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A1EAC" w14:textId="77777777" w:rsidR="00DD4B96" w:rsidRDefault="00DD4B96" w:rsidP="00392D90">
      <w:pPr>
        <w:spacing w:line="480" w:lineRule="auto"/>
        <w:jc w:val="center"/>
        <w:rPr>
          <w:rFonts w:ascii="Times New Roman" w:hAnsi="Times New Roman" w:cs="Times New Roman"/>
          <w:sz w:val="24"/>
          <w:szCs w:val="24"/>
        </w:rPr>
      </w:pPr>
    </w:p>
    <w:p w14:paraId="42B6CCB9" w14:textId="77777777" w:rsidR="00DD4B96" w:rsidRDefault="00DD4B96" w:rsidP="00392D90">
      <w:pPr>
        <w:spacing w:line="480" w:lineRule="auto"/>
        <w:jc w:val="center"/>
        <w:rPr>
          <w:rFonts w:ascii="Times New Roman" w:hAnsi="Times New Roman" w:cs="Times New Roman"/>
          <w:sz w:val="24"/>
          <w:szCs w:val="24"/>
        </w:rPr>
      </w:pPr>
    </w:p>
    <w:p w14:paraId="087B3424" w14:textId="77777777" w:rsidR="00DD4B96" w:rsidRDefault="00DD4B96" w:rsidP="00392D90">
      <w:pPr>
        <w:spacing w:line="480" w:lineRule="auto"/>
        <w:jc w:val="center"/>
        <w:rPr>
          <w:rFonts w:ascii="Times New Roman" w:hAnsi="Times New Roman" w:cs="Times New Roman"/>
          <w:sz w:val="24"/>
          <w:szCs w:val="24"/>
        </w:rPr>
      </w:pPr>
    </w:p>
    <w:p w14:paraId="07EC41B7" w14:textId="77777777" w:rsidR="00DD4B96" w:rsidRDefault="00DD4B96" w:rsidP="00392D90">
      <w:pPr>
        <w:spacing w:line="480" w:lineRule="auto"/>
        <w:jc w:val="center"/>
        <w:rPr>
          <w:rFonts w:ascii="Times New Roman" w:hAnsi="Times New Roman" w:cs="Times New Roman"/>
          <w:sz w:val="24"/>
          <w:szCs w:val="24"/>
        </w:rPr>
      </w:pPr>
    </w:p>
    <w:p w14:paraId="08B99FAF" w14:textId="798BEC11" w:rsidR="007F6536" w:rsidRPr="007F6536" w:rsidRDefault="007F6536" w:rsidP="00392D90">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Student Name</w:t>
      </w:r>
    </w:p>
    <w:p w14:paraId="542FAAA7" w14:textId="77777777" w:rsidR="007F6536" w:rsidRPr="007F6536" w:rsidRDefault="007F6536" w:rsidP="00392D90">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Student ID</w:t>
      </w:r>
    </w:p>
    <w:p w14:paraId="43B2BDB5" w14:textId="77777777" w:rsidR="007F6536" w:rsidRPr="007F6536" w:rsidRDefault="007F6536" w:rsidP="00392D90">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University</w:t>
      </w:r>
    </w:p>
    <w:p w14:paraId="3B2497F4" w14:textId="77777777" w:rsidR="007F6536" w:rsidRPr="007F6536" w:rsidRDefault="007F6536" w:rsidP="00392D90">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Professor</w:t>
      </w:r>
    </w:p>
    <w:p w14:paraId="05E64542" w14:textId="77777777" w:rsidR="007F6536" w:rsidRPr="007F6536" w:rsidRDefault="007F6536" w:rsidP="00392D90">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Course</w:t>
      </w:r>
    </w:p>
    <w:p w14:paraId="0241D7B5" w14:textId="77777777" w:rsidR="00DD4B96" w:rsidRDefault="007F6536" w:rsidP="00DD4B96">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Unit Title</w:t>
      </w:r>
    </w:p>
    <w:p w14:paraId="0F4D9942" w14:textId="12E1FA09" w:rsidR="007F6536" w:rsidRPr="007F6536" w:rsidRDefault="007F6536" w:rsidP="00DD4B96">
      <w:pPr>
        <w:spacing w:line="480" w:lineRule="auto"/>
        <w:jc w:val="center"/>
        <w:rPr>
          <w:rFonts w:ascii="Times New Roman" w:hAnsi="Times New Roman" w:cs="Times New Roman"/>
          <w:sz w:val="24"/>
          <w:szCs w:val="24"/>
        </w:rPr>
      </w:pPr>
      <w:r w:rsidRPr="007F6536">
        <w:rPr>
          <w:rFonts w:ascii="Times New Roman" w:hAnsi="Times New Roman" w:cs="Times New Roman"/>
          <w:sz w:val="24"/>
          <w:szCs w:val="24"/>
        </w:rPr>
        <w:t>Date of Submission</w:t>
      </w:r>
    </w:p>
    <w:p w14:paraId="2EFD24E3" w14:textId="77777777" w:rsidR="007F6536" w:rsidRPr="007F6536" w:rsidRDefault="007F6536">
      <w:pPr>
        <w:rPr>
          <w:rFonts w:ascii="Times New Roman" w:hAnsi="Times New Roman" w:cs="Times New Roman"/>
          <w:sz w:val="24"/>
          <w:szCs w:val="24"/>
        </w:rPr>
      </w:pPr>
      <w:r>
        <w:rPr>
          <w:rFonts w:ascii="Times New Roman" w:hAnsi="Times New Roman" w:cs="Times New Roman"/>
          <w:b/>
          <w:sz w:val="24"/>
          <w:szCs w:val="24"/>
        </w:rPr>
        <w:br w:type="page"/>
      </w:r>
    </w:p>
    <w:p w14:paraId="407CDCE0" w14:textId="77777777" w:rsidR="00B87D34" w:rsidRPr="00392D90" w:rsidRDefault="000C1813" w:rsidP="00392D90">
      <w:pPr>
        <w:spacing w:line="480" w:lineRule="auto"/>
        <w:jc w:val="center"/>
        <w:rPr>
          <w:rFonts w:ascii="Times New Roman" w:hAnsi="Times New Roman" w:cs="Times New Roman"/>
          <w:b/>
          <w:sz w:val="24"/>
          <w:szCs w:val="24"/>
        </w:rPr>
      </w:pPr>
      <w:r w:rsidRPr="00392D90">
        <w:rPr>
          <w:rFonts w:ascii="Times New Roman" w:hAnsi="Times New Roman" w:cs="Times New Roman"/>
          <w:b/>
          <w:sz w:val="24"/>
          <w:szCs w:val="24"/>
        </w:rPr>
        <w:lastRenderedPageBreak/>
        <w:t>Importance of Implementing Group Work</w:t>
      </w:r>
    </w:p>
    <w:p w14:paraId="11325100" w14:textId="77777777" w:rsidR="000C1813" w:rsidRPr="00D1735E" w:rsidRDefault="000C1813" w:rsidP="00D1735E">
      <w:pPr>
        <w:spacing w:line="480" w:lineRule="auto"/>
        <w:ind w:firstLine="720"/>
        <w:rPr>
          <w:rFonts w:ascii="Times New Roman" w:hAnsi="Times New Roman" w:cs="Times New Roman"/>
          <w:sz w:val="24"/>
          <w:szCs w:val="24"/>
        </w:rPr>
      </w:pPr>
      <w:r w:rsidRPr="00D1735E">
        <w:rPr>
          <w:rFonts w:ascii="Times New Roman" w:hAnsi="Times New Roman" w:cs="Times New Roman"/>
          <w:sz w:val="24"/>
          <w:szCs w:val="24"/>
        </w:rPr>
        <w:t>Group work has over the time been argued to be an effective method of learning that motivates students, guides in critical and creative thinking, rational decision making, effective communication, and encouraging active learning</w:t>
      </w:r>
      <w:r w:rsidR="00CC0EF4" w:rsidRPr="00D1735E">
        <w:rPr>
          <w:rFonts w:ascii="Times New Roman" w:hAnsi="Times New Roman" w:cs="Times New Roman"/>
          <w:sz w:val="24"/>
          <w:szCs w:val="24"/>
        </w:rPr>
        <w:t xml:space="preserve"> (</w:t>
      </w:r>
      <w:r w:rsidR="00CC0EF4" w:rsidRPr="00D1735E">
        <w:rPr>
          <w:rFonts w:ascii="Times New Roman" w:hAnsi="Times New Roman" w:cs="Times New Roman"/>
          <w:color w:val="222222"/>
          <w:sz w:val="24"/>
          <w:szCs w:val="24"/>
          <w:shd w:val="clear" w:color="auto" w:fill="FFFFFF"/>
        </w:rPr>
        <w:t>Kim et al., 2013)</w:t>
      </w:r>
      <w:r w:rsidRPr="00D1735E">
        <w:rPr>
          <w:rFonts w:ascii="Times New Roman" w:hAnsi="Times New Roman" w:cs="Times New Roman"/>
          <w:sz w:val="24"/>
          <w:szCs w:val="24"/>
        </w:rPr>
        <w:t>. However,</w:t>
      </w:r>
      <w:r w:rsidR="00CC0EF4" w:rsidRPr="00D1735E">
        <w:rPr>
          <w:rFonts w:ascii="Times New Roman" w:hAnsi="Times New Roman" w:cs="Times New Roman"/>
          <w:sz w:val="24"/>
          <w:szCs w:val="24"/>
        </w:rPr>
        <w:t xml:space="preserve"> </w:t>
      </w:r>
      <w:r w:rsidR="00CC0EF4" w:rsidRPr="00D1735E">
        <w:rPr>
          <w:rFonts w:ascii="Times New Roman" w:hAnsi="Times New Roman" w:cs="Times New Roman"/>
          <w:color w:val="222222"/>
          <w:sz w:val="24"/>
          <w:szCs w:val="24"/>
          <w:shd w:val="clear" w:color="auto" w:fill="FFFFFF"/>
        </w:rPr>
        <w:t>Lumpkin et al (2015) suggests that</w:t>
      </w:r>
      <w:r w:rsidRPr="00D1735E">
        <w:rPr>
          <w:rFonts w:ascii="Times New Roman" w:hAnsi="Times New Roman" w:cs="Times New Roman"/>
          <w:sz w:val="24"/>
          <w:szCs w:val="24"/>
        </w:rPr>
        <w:t xml:space="preserve"> instructors ought to be keen in planning and facilitating group work to avoid frustrations and a feel of a waste of time to both the students and instructors.</w:t>
      </w:r>
    </w:p>
    <w:p w14:paraId="525A1563" w14:textId="77777777" w:rsidR="00F96432" w:rsidRPr="00392D90" w:rsidRDefault="00F96432" w:rsidP="00392D90">
      <w:pPr>
        <w:spacing w:line="480" w:lineRule="auto"/>
        <w:jc w:val="center"/>
        <w:rPr>
          <w:rFonts w:ascii="Times New Roman" w:hAnsi="Times New Roman" w:cs="Times New Roman"/>
          <w:b/>
          <w:sz w:val="24"/>
          <w:szCs w:val="24"/>
        </w:rPr>
      </w:pPr>
      <w:r w:rsidRPr="00392D90">
        <w:rPr>
          <w:rFonts w:ascii="Times New Roman" w:hAnsi="Times New Roman" w:cs="Times New Roman"/>
          <w:b/>
          <w:sz w:val="24"/>
          <w:szCs w:val="24"/>
        </w:rPr>
        <w:t>Method</w:t>
      </w:r>
      <w:r w:rsidR="00011472" w:rsidRPr="00392D90">
        <w:rPr>
          <w:rFonts w:ascii="Times New Roman" w:hAnsi="Times New Roman" w:cs="Times New Roman"/>
          <w:b/>
          <w:sz w:val="24"/>
          <w:szCs w:val="24"/>
        </w:rPr>
        <w:t>ology in Data Collection and Analysis</w:t>
      </w:r>
    </w:p>
    <w:p w14:paraId="64F34D21" w14:textId="77777777" w:rsidR="00011472" w:rsidRPr="001523E5" w:rsidRDefault="00011472" w:rsidP="00392D90">
      <w:pPr>
        <w:spacing w:line="480" w:lineRule="auto"/>
        <w:rPr>
          <w:rFonts w:ascii="Times New Roman" w:hAnsi="Times New Roman" w:cs="Times New Roman"/>
          <w:b/>
          <w:iCs/>
          <w:sz w:val="24"/>
          <w:szCs w:val="24"/>
        </w:rPr>
      </w:pPr>
      <w:r w:rsidRPr="001523E5">
        <w:rPr>
          <w:rFonts w:ascii="Times New Roman" w:hAnsi="Times New Roman" w:cs="Times New Roman"/>
          <w:b/>
          <w:iCs/>
          <w:sz w:val="24"/>
          <w:szCs w:val="24"/>
        </w:rPr>
        <w:t>Participants</w:t>
      </w:r>
    </w:p>
    <w:p w14:paraId="64E2E6D8" w14:textId="77777777" w:rsidR="00011472" w:rsidRPr="00D1735E" w:rsidRDefault="00011472" w:rsidP="00D1735E">
      <w:pPr>
        <w:spacing w:line="480" w:lineRule="auto"/>
        <w:ind w:firstLine="720"/>
        <w:rPr>
          <w:rFonts w:ascii="Times New Roman" w:hAnsi="Times New Roman" w:cs="Times New Roman"/>
          <w:sz w:val="24"/>
          <w:szCs w:val="24"/>
        </w:rPr>
      </w:pPr>
      <w:r w:rsidRPr="00D1735E">
        <w:rPr>
          <w:rFonts w:ascii="Times New Roman" w:hAnsi="Times New Roman" w:cs="Times New Roman"/>
          <w:sz w:val="24"/>
          <w:szCs w:val="24"/>
        </w:rPr>
        <w:t xml:space="preserve">Convenience sampling technique was used in this research question. The researcher identified the reactions and behavior of the most accessible groups and the students’ level of participation. </w:t>
      </w:r>
      <w:r w:rsidR="00A07795" w:rsidRPr="00D1735E">
        <w:rPr>
          <w:rFonts w:ascii="Times New Roman" w:hAnsi="Times New Roman" w:cs="Times New Roman"/>
          <w:sz w:val="24"/>
          <w:szCs w:val="24"/>
        </w:rPr>
        <w:t>Five groups of six students each were studied.</w:t>
      </w:r>
    </w:p>
    <w:p w14:paraId="6FBECFF9" w14:textId="77777777" w:rsidR="00694BDF" w:rsidRPr="001523E5" w:rsidRDefault="00694BDF" w:rsidP="00392D90">
      <w:pPr>
        <w:spacing w:line="480" w:lineRule="auto"/>
        <w:rPr>
          <w:rFonts w:ascii="Times New Roman" w:hAnsi="Times New Roman" w:cs="Times New Roman"/>
          <w:b/>
          <w:iCs/>
          <w:sz w:val="24"/>
          <w:szCs w:val="24"/>
        </w:rPr>
      </w:pPr>
      <w:r w:rsidRPr="001523E5">
        <w:rPr>
          <w:rFonts w:ascii="Times New Roman" w:hAnsi="Times New Roman" w:cs="Times New Roman"/>
          <w:b/>
          <w:iCs/>
          <w:sz w:val="24"/>
          <w:szCs w:val="24"/>
        </w:rPr>
        <w:t>Apparatus and Materials</w:t>
      </w:r>
    </w:p>
    <w:p w14:paraId="063D65B1" w14:textId="77777777" w:rsidR="007B7492" w:rsidRPr="00D1735E" w:rsidRDefault="007B7492" w:rsidP="00392D90">
      <w:pPr>
        <w:spacing w:line="480" w:lineRule="auto"/>
        <w:rPr>
          <w:rFonts w:ascii="Times New Roman" w:hAnsi="Times New Roman" w:cs="Times New Roman"/>
          <w:sz w:val="24"/>
          <w:szCs w:val="24"/>
        </w:rPr>
      </w:pPr>
      <w:r w:rsidRPr="00D1735E">
        <w:rPr>
          <w:rFonts w:ascii="Times New Roman" w:hAnsi="Times New Roman" w:cs="Times New Roman"/>
          <w:sz w:val="24"/>
          <w:szCs w:val="24"/>
        </w:rPr>
        <w:t xml:space="preserve">A checklist, a pencil, group assignments, and </w:t>
      </w:r>
      <w:r w:rsidR="008016AD" w:rsidRPr="00D1735E">
        <w:rPr>
          <w:rFonts w:ascii="Times New Roman" w:hAnsi="Times New Roman" w:cs="Times New Roman"/>
          <w:sz w:val="24"/>
          <w:szCs w:val="24"/>
        </w:rPr>
        <w:t xml:space="preserve">tally sheets </w:t>
      </w:r>
      <w:r w:rsidRPr="00D1735E">
        <w:rPr>
          <w:rFonts w:ascii="Times New Roman" w:hAnsi="Times New Roman" w:cs="Times New Roman"/>
          <w:sz w:val="24"/>
          <w:szCs w:val="24"/>
        </w:rPr>
        <w:t>were used in facilitating the</w:t>
      </w:r>
      <w:r w:rsidR="00392D90">
        <w:rPr>
          <w:rFonts w:ascii="Times New Roman" w:hAnsi="Times New Roman" w:cs="Times New Roman"/>
          <w:sz w:val="24"/>
          <w:szCs w:val="24"/>
        </w:rPr>
        <w:t xml:space="preserve"> </w:t>
      </w:r>
      <w:r w:rsidRPr="00D1735E">
        <w:rPr>
          <w:rFonts w:ascii="Times New Roman" w:hAnsi="Times New Roman" w:cs="Times New Roman"/>
          <w:sz w:val="24"/>
          <w:szCs w:val="24"/>
        </w:rPr>
        <w:t>study.</w:t>
      </w:r>
    </w:p>
    <w:p w14:paraId="7C72EFDE" w14:textId="77777777" w:rsidR="00F96432" w:rsidRPr="001523E5" w:rsidRDefault="007B7492" w:rsidP="00392D90">
      <w:pPr>
        <w:spacing w:line="480" w:lineRule="auto"/>
        <w:rPr>
          <w:rFonts w:ascii="Times New Roman" w:hAnsi="Times New Roman" w:cs="Times New Roman"/>
          <w:b/>
          <w:iCs/>
          <w:sz w:val="24"/>
          <w:szCs w:val="24"/>
        </w:rPr>
      </w:pPr>
      <w:r w:rsidRPr="001523E5">
        <w:rPr>
          <w:rFonts w:ascii="Times New Roman" w:hAnsi="Times New Roman" w:cs="Times New Roman"/>
          <w:b/>
          <w:iCs/>
          <w:sz w:val="24"/>
          <w:szCs w:val="24"/>
        </w:rPr>
        <w:t>Procedure for the study</w:t>
      </w:r>
    </w:p>
    <w:p w14:paraId="60691D2B" w14:textId="77777777" w:rsidR="00F96432" w:rsidRPr="00D1735E" w:rsidRDefault="007B7492" w:rsidP="00D1735E">
      <w:pPr>
        <w:spacing w:line="480" w:lineRule="auto"/>
        <w:ind w:firstLine="720"/>
        <w:rPr>
          <w:rFonts w:ascii="Times New Roman" w:hAnsi="Times New Roman" w:cs="Times New Roman"/>
          <w:sz w:val="24"/>
          <w:szCs w:val="24"/>
        </w:rPr>
      </w:pPr>
      <w:r w:rsidRPr="00D1735E">
        <w:rPr>
          <w:rFonts w:ascii="Times New Roman" w:hAnsi="Times New Roman" w:cs="Times New Roman"/>
          <w:sz w:val="24"/>
          <w:szCs w:val="24"/>
        </w:rPr>
        <w:t xml:space="preserve">The groups were each given a different assignment and a timeline for the submission say ten days. </w:t>
      </w:r>
      <w:r w:rsidR="001D5E5A" w:rsidRPr="00D1735E">
        <w:rPr>
          <w:rFonts w:ascii="Times New Roman" w:hAnsi="Times New Roman" w:cs="Times New Roman"/>
          <w:sz w:val="24"/>
          <w:szCs w:val="24"/>
        </w:rPr>
        <w:t xml:space="preserve">The assignments consisted of 3 questions with two parts (a and b) each and totaled 30 marks. Group participants were required to solve the questions. After the completion and submission of the assignments, the instructors checked and marked. Thereafter, the students were made to present their work and each awarded </w:t>
      </w:r>
      <w:proofErr w:type="gramStart"/>
      <w:r w:rsidR="001D5E5A" w:rsidRPr="00D1735E">
        <w:rPr>
          <w:rFonts w:ascii="Times New Roman" w:hAnsi="Times New Roman" w:cs="Times New Roman"/>
          <w:sz w:val="24"/>
          <w:szCs w:val="24"/>
        </w:rPr>
        <w:t>marks</w:t>
      </w:r>
      <w:proofErr w:type="gramEnd"/>
      <w:r w:rsidR="001D5E5A" w:rsidRPr="00D1735E">
        <w:rPr>
          <w:rFonts w:ascii="Times New Roman" w:hAnsi="Times New Roman" w:cs="Times New Roman"/>
          <w:sz w:val="24"/>
          <w:szCs w:val="24"/>
        </w:rPr>
        <w:t xml:space="preserve"> according to their understanding of the assignments. The </w:t>
      </w:r>
      <w:r w:rsidR="00DC2A69" w:rsidRPr="00D1735E">
        <w:rPr>
          <w:rFonts w:ascii="Times New Roman" w:hAnsi="Times New Roman" w:cs="Times New Roman"/>
          <w:sz w:val="24"/>
          <w:szCs w:val="24"/>
        </w:rPr>
        <w:t>presentation’s marking a score out of 20 for the participant’s comprehension.</w:t>
      </w:r>
    </w:p>
    <w:p w14:paraId="3B90EED6" w14:textId="77777777" w:rsidR="00A07795" w:rsidRPr="00392D90" w:rsidRDefault="00A07795" w:rsidP="00392D90">
      <w:pPr>
        <w:spacing w:line="480" w:lineRule="auto"/>
        <w:jc w:val="center"/>
        <w:rPr>
          <w:rFonts w:ascii="Times New Roman" w:hAnsi="Times New Roman" w:cs="Times New Roman"/>
          <w:b/>
          <w:sz w:val="24"/>
          <w:szCs w:val="24"/>
        </w:rPr>
      </w:pPr>
      <w:r w:rsidRPr="00392D90">
        <w:rPr>
          <w:rFonts w:ascii="Times New Roman" w:hAnsi="Times New Roman" w:cs="Times New Roman"/>
          <w:b/>
          <w:sz w:val="24"/>
          <w:szCs w:val="24"/>
        </w:rPr>
        <w:lastRenderedPageBreak/>
        <w:t>Results</w:t>
      </w:r>
    </w:p>
    <w:p w14:paraId="42275704" w14:textId="77777777" w:rsidR="00A07795" w:rsidRPr="00D1735E" w:rsidRDefault="00A07795" w:rsidP="00392D90">
      <w:pPr>
        <w:spacing w:line="480" w:lineRule="auto"/>
        <w:rPr>
          <w:rFonts w:ascii="Times New Roman" w:hAnsi="Times New Roman" w:cs="Times New Roman"/>
          <w:sz w:val="24"/>
          <w:szCs w:val="24"/>
        </w:rPr>
      </w:pPr>
      <w:r w:rsidRPr="00D1735E">
        <w:rPr>
          <w:rFonts w:ascii="Times New Roman" w:hAnsi="Times New Roman" w:cs="Times New Roman"/>
          <w:sz w:val="24"/>
          <w:szCs w:val="24"/>
        </w:rPr>
        <w:t>The table below shows the performance of the groups.</w:t>
      </w:r>
    </w:p>
    <w:tbl>
      <w:tblPr>
        <w:tblStyle w:val="TableGrid"/>
        <w:tblW w:w="11523" w:type="dxa"/>
        <w:tblInd w:w="-1095" w:type="dxa"/>
        <w:tblLayout w:type="fixed"/>
        <w:tblLook w:val="04A0" w:firstRow="1" w:lastRow="0" w:firstColumn="1" w:lastColumn="0" w:noHBand="0" w:noVBand="1"/>
      </w:tblPr>
      <w:tblGrid>
        <w:gridCol w:w="1487"/>
        <w:gridCol w:w="2050"/>
        <w:gridCol w:w="1974"/>
        <w:gridCol w:w="1974"/>
        <w:gridCol w:w="1974"/>
        <w:gridCol w:w="2064"/>
      </w:tblGrid>
      <w:tr w:rsidR="00904478" w14:paraId="1AB2BF41" w14:textId="77777777" w:rsidTr="00DD4B96">
        <w:trPr>
          <w:trHeight w:val="199"/>
        </w:trPr>
        <w:tc>
          <w:tcPr>
            <w:tcW w:w="1487" w:type="dxa"/>
          </w:tcPr>
          <w:p w14:paraId="7A421508" w14:textId="77777777" w:rsidR="00904478" w:rsidRDefault="00904478">
            <w:pPr>
              <w:rPr>
                <w:rFonts w:ascii="Times New Roman" w:hAnsi="Times New Roman" w:cs="Times New Roman"/>
              </w:rPr>
            </w:pPr>
          </w:p>
        </w:tc>
        <w:tc>
          <w:tcPr>
            <w:tcW w:w="2050" w:type="dxa"/>
          </w:tcPr>
          <w:p w14:paraId="542DD947" w14:textId="77777777" w:rsidR="00904478" w:rsidRDefault="00904478">
            <w:pPr>
              <w:rPr>
                <w:rFonts w:ascii="Times New Roman" w:hAnsi="Times New Roman" w:cs="Times New Roman"/>
              </w:rPr>
            </w:pPr>
            <w:r>
              <w:rPr>
                <w:rFonts w:ascii="Times New Roman" w:hAnsi="Times New Roman" w:cs="Times New Roman"/>
              </w:rPr>
              <w:t>Group 1</w:t>
            </w:r>
          </w:p>
        </w:tc>
        <w:tc>
          <w:tcPr>
            <w:tcW w:w="1974" w:type="dxa"/>
          </w:tcPr>
          <w:p w14:paraId="7DF55EEB" w14:textId="77777777" w:rsidR="00904478" w:rsidRDefault="00904478">
            <w:pPr>
              <w:rPr>
                <w:rFonts w:ascii="Times New Roman" w:hAnsi="Times New Roman" w:cs="Times New Roman"/>
              </w:rPr>
            </w:pPr>
            <w:r>
              <w:rPr>
                <w:rFonts w:ascii="Times New Roman" w:hAnsi="Times New Roman" w:cs="Times New Roman"/>
              </w:rPr>
              <w:t>Group 2</w:t>
            </w:r>
          </w:p>
        </w:tc>
        <w:tc>
          <w:tcPr>
            <w:tcW w:w="1974" w:type="dxa"/>
          </w:tcPr>
          <w:p w14:paraId="49474D50" w14:textId="77777777" w:rsidR="00904478" w:rsidRDefault="00904478">
            <w:pPr>
              <w:rPr>
                <w:rFonts w:ascii="Times New Roman" w:hAnsi="Times New Roman" w:cs="Times New Roman"/>
              </w:rPr>
            </w:pPr>
            <w:r>
              <w:rPr>
                <w:rFonts w:ascii="Times New Roman" w:hAnsi="Times New Roman" w:cs="Times New Roman"/>
              </w:rPr>
              <w:t>Group 3</w:t>
            </w:r>
          </w:p>
        </w:tc>
        <w:tc>
          <w:tcPr>
            <w:tcW w:w="1974" w:type="dxa"/>
          </w:tcPr>
          <w:p w14:paraId="4F6DDE4A" w14:textId="77777777" w:rsidR="00904478" w:rsidRDefault="00904478">
            <w:pPr>
              <w:rPr>
                <w:rFonts w:ascii="Times New Roman" w:hAnsi="Times New Roman" w:cs="Times New Roman"/>
              </w:rPr>
            </w:pPr>
            <w:r>
              <w:rPr>
                <w:rFonts w:ascii="Times New Roman" w:hAnsi="Times New Roman" w:cs="Times New Roman"/>
              </w:rPr>
              <w:t>Group 4</w:t>
            </w:r>
          </w:p>
        </w:tc>
        <w:tc>
          <w:tcPr>
            <w:tcW w:w="2064" w:type="dxa"/>
          </w:tcPr>
          <w:p w14:paraId="44F589C2" w14:textId="77777777" w:rsidR="00904478" w:rsidRDefault="00904478">
            <w:pPr>
              <w:rPr>
                <w:rFonts w:ascii="Times New Roman" w:hAnsi="Times New Roman" w:cs="Times New Roman"/>
              </w:rPr>
            </w:pPr>
            <w:r>
              <w:rPr>
                <w:rFonts w:ascii="Times New Roman" w:hAnsi="Times New Roman" w:cs="Times New Roman"/>
              </w:rPr>
              <w:t>Group 5</w:t>
            </w:r>
          </w:p>
        </w:tc>
      </w:tr>
      <w:tr w:rsidR="00904478" w14:paraId="5A345BD2" w14:textId="77777777" w:rsidTr="00DD4B96">
        <w:trPr>
          <w:trHeight w:val="618"/>
        </w:trPr>
        <w:tc>
          <w:tcPr>
            <w:tcW w:w="1487" w:type="dxa"/>
          </w:tcPr>
          <w:p w14:paraId="565FEA0B" w14:textId="77777777" w:rsidR="00904478" w:rsidRDefault="00904478">
            <w:pPr>
              <w:rPr>
                <w:rFonts w:ascii="Times New Roman" w:hAnsi="Times New Roman" w:cs="Times New Roman"/>
              </w:rPr>
            </w:pPr>
            <w:r>
              <w:rPr>
                <w:rFonts w:ascii="Times New Roman" w:hAnsi="Times New Roman" w:cs="Times New Roman"/>
              </w:rPr>
              <w:t>Assignment Score</w:t>
            </w:r>
          </w:p>
        </w:tc>
        <w:tc>
          <w:tcPr>
            <w:tcW w:w="2050" w:type="dxa"/>
          </w:tcPr>
          <w:p w14:paraId="38A28223" w14:textId="77777777" w:rsidR="00904478" w:rsidRDefault="000C0675">
            <w:pPr>
              <w:rPr>
                <w:rFonts w:ascii="Times New Roman" w:hAnsi="Times New Roman" w:cs="Times New Roman"/>
              </w:rPr>
            </w:pPr>
            <w:r>
              <w:rPr>
                <w:rFonts w:ascii="Times New Roman" w:hAnsi="Times New Roman" w:cs="Times New Roman"/>
              </w:rPr>
              <w:t>26</w:t>
            </w:r>
          </w:p>
        </w:tc>
        <w:tc>
          <w:tcPr>
            <w:tcW w:w="1974" w:type="dxa"/>
          </w:tcPr>
          <w:p w14:paraId="4D673FE5" w14:textId="77777777" w:rsidR="00904478" w:rsidRDefault="000C0675">
            <w:pPr>
              <w:rPr>
                <w:rFonts w:ascii="Times New Roman" w:hAnsi="Times New Roman" w:cs="Times New Roman"/>
              </w:rPr>
            </w:pPr>
            <w:r>
              <w:rPr>
                <w:rFonts w:ascii="Times New Roman" w:hAnsi="Times New Roman" w:cs="Times New Roman"/>
              </w:rPr>
              <w:t>18</w:t>
            </w:r>
          </w:p>
        </w:tc>
        <w:tc>
          <w:tcPr>
            <w:tcW w:w="1974" w:type="dxa"/>
          </w:tcPr>
          <w:p w14:paraId="0D0B2377" w14:textId="77777777" w:rsidR="00904478" w:rsidRDefault="000C0675">
            <w:pPr>
              <w:rPr>
                <w:rFonts w:ascii="Times New Roman" w:hAnsi="Times New Roman" w:cs="Times New Roman"/>
              </w:rPr>
            </w:pPr>
            <w:r>
              <w:rPr>
                <w:rFonts w:ascii="Times New Roman" w:hAnsi="Times New Roman" w:cs="Times New Roman"/>
              </w:rPr>
              <w:t>22</w:t>
            </w:r>
          </w:p>
        </w:tc>
        <w:tc>
          <w:tcPr>
            <w:tcW w:w="1974" w:type="dxa"/>
          </w:tcPr>
          <w:p w14:paraId="7F5C3596" w14:textId="77777777" w:rsidR="00904478" w:rsidRDefault="000C0675">
            <w:pPr>
              <w:rPr>
                <w:rFonts w:ascii="Times New Roman" w:hAnsi="Times New Roman" w:cs="Times New Roman"/>
              </w:rPr>
            </w:pPr>
            <w:r>
              <w:rPr>
                <w:rFonts w:ascii="Times New Roman" w:hAnsi="Times New Roman" w:cs="Times New Roman"/>
              </w:rPr>
              <w:t>26</w:t>
            </w:r>
          </w:p>
        </w:tc>
        <w:tc>
          <w:tcPr>
            <w:tcW w:w="2064" w:type="dxa"/>
          </w:tcPr>
          <w:p w14:paraId="0F80C5E3" w14:textId="77777777" w:rsidR="00904478" w:rsidRDefault="000C0675">
            <w:pPr>
              <w:rPr>
                <w:rFonts w:ascii="Times New Roman" w:hAnsi="Times New Roman" w:cs="Times New Roman"/>
              </w:rPr>
            </w:pPr>
            <w:r>
              <w:rPr>
                <w:rFonts w:ascii="Times New Roman" w:hAnsi="Times New Roman" w:cs="Times New Roman"/>
              </w:rPr>
              <w:t>10</w:t>
            </w:r>
          </w:p>
        </w:tc>
      </w:tr>
      <w:tr w:rsidR="00904478" w:rsidRPr="00904478" w14:paraId="5191951A" w14:textId="77777777" w:rsidTr="00DD4B96">
        <w:trPr>
          <w:trHeight w:val="982"/>
        </w:trPr>
        <w:tc>
          <w:tcPr>
            <w:tcW w:w="1487" w:type="dxa"/>
          </w:tcPr>
          <w:p w14:paraId="25B376A2" w14:textId="77777777" w:rsidR="00904478" w:rsidRPr="00904478" w:rsidRDefault="00904478">
            <w:pPr>
              <w:rPr>
                <w:rFonts w:ascii="Times New Roman" w:hAnsi="Times New Roman" w:cs="Times New Roman"/>
                <w:sz w:val="24"/>
                <w:szCs w:val="24"/>
              </w:rPr>
            </w:pPr>
            <w:r w:rsidRPr="00904478">
              <w:rPr>
                <w:rFonts w:ascii="Times New Roman" w:hAnsi="Times New Roman" w:cs="Times New Roman"/>
                <w:sz w:val="24"/>
                <w:szCs w:val="24"/>
              </w:rPr>
              <w:t>Presentation Score per student</w:t>
            </w:r>
          </w:p>
        </w:tc>
        <w:tc>
          <w:tcPr>
            <w:tcW w:w="2050" w:type="dxa"/>
          </w:tcPr>
          <w:tbl>
            <w:tblPr>
              <w:tblStyle w:val="TableGrid"/>
              <w:tblW w:w="2014" w:type="dxa"/>
              <w:tblInd w:w="1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1"/>
              <w:gridCol w:w="448"/>
              <w:gridCol w:w="359"/>
              <w:gridCol w:w="448"/>
              <w:gridCol w:w="358"/>
            </w:tblGrid>
            <w:tr w:rsidR="00904478" w:rsidRPr="00904478" w14:paraId="57AAD7CD" w14:textId="77777777" w:rsidTr="00DD4B96">
              <w:trPr>
                <w:trHeight w:val="1019"/>
              </w:trPr>
              <w:tc>
                <w:tcPr>
                  <w:tcW w:w="401" w:type="dxa"/>
                </w:tcPr>
                <w:p w14:paraId="70DAFB8A" w14:textId="77777777" w:rsidR="00904478" w:rsidRPr="00904478" w:rsidRDefault="00904478">
                  <w:pPr>
                    <w:rPr>
                      <w:rFonts w:ascii="Times New Roman" w:hAnsi="Times New Roman" w:cs="Times New Roman"/>
                      <w:sz w:val="12"/>
                      <w:szCs w:val="16"/>
                    </w:rPr>
                  </w:pPr>
                  <w:r w:rsidRPr="00904478">
                    <w:rPr>
                      <w:rFonts w:ascii="Times New Roman" w:hAnsi="Times New Roman" w:cs="Times New Roman"/>
                      <w:sz w:val="12"/>
                      <w:szCs w:val="16"/>
                    </w:rPr>
                    <w:t>15</w:t>
                  </w:r>
                </w:p>
              </w:tc>
              <w:tc>
                <w:tcPr>
                  <w:tcW w:w="448" w:type="dxa"/>
                </w:tcPr>
                <w:p w14:paraId="1BF0E368" w14:textId="77777777" w:rsidR="00904478" w:rsidRPr="00904478" w:rsidRDefault="00904478">
                  <w:pPr>
                    <w:rPr>
                      <w:rFonts w:ascii="Times New Roman" w:hAnsi="Times New Roman" w:cs="Times New Roman"/>
                      <w:sz w:val="12"/>
                      <w:szCs w:val="16"/>
                    </w:rPr>
                  </w:pPr>
                  <w:r w:rsidRPr="00904478">
                    <w:rPr>
                      <w:rFonts w:ascii="Times New Roman" w:hAnsi="Times New Roman" w:cs="Times New Roman"/>
                      <w:sz w:val="12"/>
                      <w:szCs w:val="16"/>
                    </w:rPr>
                    <w:t>15</w:t>
                  </w:r>
                </w:p>
              </w:tc>
              <w:tc>
                <w:tcPr>
                  <w:tcW w:w="359" w:type="dxa"/>
                </w:tcPr>
                <w:p w14:paraId="0350D371" w14:textId="77777777" w:rsidR="00904478" w:rsidRPr="00904478" w:rsidRDefault="00904478">
                  <w:pPr>
                    <w:rPr>
                      <w:rFonts w:ascii="Times New Roman" w:hAnsi="Times New Roman" w:cs="Times New Roman"/>
                      <w:sz w:val="12"/>
                      <w:szCs w:val="16"/>
                    </w:rPr>
                  </w:pPr>
                  <w:r w:rsidRPr="00904478">
                    <w:rPr>
                      <w:rFonts w:ascii="Times New Roman" w:hAnsi="Times New Roman" w:cs="Times New Roman"/>
                      <w:sz w:val="12"/>
                      <w:szCs w:val="16"/>
                    </w:rPr>
                    <w:t>16</w:t>
                  </w:r>
                </w:p>
              </w:tc>
              <w:tc>
                <w:tcPr>
                  <w:tcW w:w="448" w:type="dxa"/>
                </w:tcPr>
                <w:p w14:paraId="4ECC548A" w14:textId="77777777" w:rsidR="00904478" w:rsidRPr="00904478" w:rsidRDefault="00904478">
                  <w:pPr>
                    <w:rPr>
                      <w:rFonts w:ascii="Times New Roman" w:hAnsi="Times New Roman" w:cs="Times New Roman"/>
                      <w:sz w:val="12"/>
                      <w:szCs w:val="16"/>
                    </w:rPr>
                  </w:pPr>
                  <w:r w:rsidRPr="00904478">
                    <w:rPr>
                      <w:rFonts w:ascii="Times New Roman" w:hAnsi="Times New Roman" w:cs="Times New Roman"/>
                      <w:sz w:val="12"/>
                      <w:szCs w:val="16"/>
                    </w:rPr>
                    <w:t>13</w:t>
                  </w:r>
                </w:p>
              </w:tc>
              <w:tc>
                <w:tcPr>
                  <w:tcW w:w="358" w:type="dxa"/>
                </w:tcPr>
                <w:p w14:paraId="0FD41EB6" w14:textId="77777777" w:rsidR="00904478" w:rsidRPr="00904478" w:rsidRDefault="00904478">
                  <w:pPr>
                    <w:rPr>
                      <w:rFonts w:ascii="Times New Roman" w:hAnsi="Times New Roman" w:cs="Times New Roman"/>
                      <w:sz w:val="12"/>
                      <w:szCs w:val="16"/>
                    </w:rPr>
                  </w:pPr>
                  <w:r w:rsidRPr="00904478">
                    <w:rPr>
                      <w:rFonts w:ascii="Times New Roman" w:hAnsi="Times New Roman" w:cs="Times New Roman"/>
                      <w:sz w:val="12"/>
                      <w:szCs w:val="16"/>
                    </w:rPr>
                    <w:t>17</w:t>
                  </w:r>
                </w:p>
              </w:tc>
            </w:tr>
          </w:tbl>
          <w:p w14:paraId="5025A957" w14:textId="77777777" w:rsidR="00904478" w:rsidRPr="00904478" w:rsidRDefault="00904478">
            <w:pPr>
              <w:rPr>
                <w:rFonts w:ascii="Times New Roman" w:hAnsi="Times New Roman" w:cs="Times New Roman"/>
                <w:sz w:val="12"/>
                <w:szCs w:val="16"/>
              </w:rPr>
            </w:pPr>
          </w:p>
        </w:tc>
        <w:tc>
          <w:tcPr>
            <w:tcW w:w="1974" w:type="dxa"/>
          </w:tcPr>
          <w:tbl>
            <w:tblPr>
              <w:tblStyle w:val="TableGrid"/>
              <w:tblW w:w="1811" w:type="dxa"/>
              <w:tblInd w:w="1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7"/>
              <w:gridCol w:w="351"/>
              <w:gridCol w:w="351"/>
              <w:gridCol w:w="351"/>
              <w:gridCol w:w="351"/>
            </w:tblGrid>
            <w:tr w:rsidR="00904478" w:rsidRPr="00904478" w14:paraId="6B962CDF" w14:textId="77777777" w:rsidTr="00DD4B96">
              <w:trPr>
                <w:trHeight w:val="1011"/>
              </w:trPr>
              <w:tc>
                <w:tcPr>
                  <w:tcW w:w="407" w:type="dxa"/>
                </w:tcPr>
                <w:p w14:paraId="4FDE4E97"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3</w:t>
                  </w:r>
                </w:p>
              </w:tc>
              <w:tc>
                <w:tcPr>
                  <w:tcW w:w="351" w:type="dxa"/>
                </w:tcPr>
                <w:p w14:paraId="1E79C47C" w14:textId="77777777" w:rsidR="00904478" w:rsidRPr="00904478" w:rsidRDefault="00904478" w:rsidP="000C0675">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1</w:t>
                  </w:r>
                </w:p>
              </w:tc>
              <w:tc>
                <w:tcPr>
                  <w:tcW w:w="351" w:type="dxa"/>
                </w:tcPr>
                <w:p w14:paraId="4073836B" w14:textId="77777777" w:rsidR="00904478" w:rsidRPr="00904478" w:rsidRDefault="00904478" w:rsidP="000C0675">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4</w:t>
                  </w:r>
                </w:p>
              </w:tc>
              <w:tc>
                <w:tcPr>
                  <w:tcW w:w="351" w:type="dxa"/>
                </w:tcPr>
                <w:p w14:paraId="2A856675"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13</w:t>
                  </w:r>
                </w:p>
              </w:tc>
              <w:tc>
                <w:tcPr>
                  <w:tcW w:w="351" w:type="dxa"/>
                </w:tcPr>
                <w:p w14:paraId="5AB84E06"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4</w:t>
                  </w:r>
                </w:p>
              </w:tc>
            </w:tr>
          </w:tbl>
          <w:p w14:paraId="7B44480A" w14:textId="77777777" w:rsidR="00904478" w:rsidRPr="00904478" w:rsidRDefault="00904478">
            <w:pPr>
              <w:rPr>
                <w:rFonts w:ascii="Times New Roman" w:hAnsi="Times New Roman" w:cs="Times New Roman"/>
                <w:sz w:val="12"/>
                <w:szCs w:val="16"/>
              </w:rPr>
            </w:pPr>
          </w:p>
        </w:tc>
        <w:tc>
          <w:tcPr>
            <w:tcW w:w="1974" w:type="dxa"/>
          </w:tcPr>
          <w:tbl>
            <w:tblPr>
              <w:tblStyle w:val="TableGrid"/>
              <w:tblW w:w="1811" w:type="dxa"/>
              <w:tblInd w:w="1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7"/>
              <w:gridCol w:w="351"/>
              <w:gridCol w:w="351"/>
              <w:gridCol w:w="351"/>
              <w:gridCol w:w="351"/>
            </w:tblGrid>
            <w:tr w:rsidR="00904478" w:rsidRPr="00904478" w14:paraId="0BF772DB" w14:textId="77777777" w:rsidTr="00DD4B96">
              <w:trPr>
                <w:trHeight w:val="1011"/>
              </w:trPr>
              <w:tc>
                <w:tcPr>
                  <w:tcW w:w="407" w:type="dxa"/>
                </w:tcPr>
                <w:p w14:paraId="058CB088"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1</w:t>
                  </w:r>
                </w:p>
              </w:tc>
              <w:tc>
                <w:tcPr>
                  <w:tcW w:w="351" w:type="dxa"/>
                </w:tcPr>
                <w:p w14:paraId="015CFF7E" w14:textId="77777777" w:rsidR="00904478" w:rsidRPr="00904478" w:rsidRDefault="00904478" w:rsidP="000C0675">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4</w:t>
                  </w:r>
                </w:p>
              </w:tc>
              <w:tc>
                <w:tcPr>
                  <w:tcW w:w="351" w:type="dxa"/>
                </w:tcPr>
                <w:p w14:paraId="67C22D15"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5</w:t>
                  </w:r>
                </w:p>
              </w:tc>
              <w:tc>
                <w:tcPr>
                  <w:tcW w:w="351" w:type="dxa"/>
                </w:tcPr>
                <w:p w14:paraId="1F487432"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2</w:t>
                  </w:r>
                </w:p>
              </w:tc>
              <w:tc>
                <w:tcPr>
                  <w:tcW w:w="351" w:type="dxa"/>
                </w:tcPr>
                <w:p w14:paraId="399E60E1"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6</w:t>
                  </w:r>
                </w:p>
              </w:tc>
            </w:tr>
          </w:tbl>
          <w:p w14:paraId="2EFDEA3E" w14:textId="77777777" w:rsidR="00904478" w:rsidRPr="00904478" w:rsidRDefault="00904478">
            <w:pPr>
              <w:rPr>
                <w:rFonts w:ascii="Times New Roman" w:hAnsi="Times New Roman" w:cs="Times New Roman"/>
                <w:sz w:val="12"/>
                <w:szCs w:val="16"/>
              </w:rPr>
            </w:pPr>
          </w:p>
        </w:tc>
        <w:tc>
          <w:tcPr>
            <w:tcW w:w="1974" w:type="dxa"/>
          </w:tcPr>
          <w:tbl>
            <w:tblPr>
              <w:tblStyle w:val="TableGrid"/>
              <w:tblW w:w="1811" w:type="dxa"/>
              <w:tblInd w:w="1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7"/>
              <w:gridCol w:w="351"/>
              <w:gridCol w:w="351"/>
              <w:gridCol w:w="351"/>
              <w:gridCol w:w="351"/>
            </w:tblGrid>
            <w:tr w:rsidR="00904478" w:rsidRPr="00904478" w14:paraId="2B53A63E" w14:textId="77777777" w:rsidTr="00DD4B96">
              <w:trPr>
                <w:trHeight w:val="1011"/>
              </w:trPr>
              <w:tc>
                <w:tcPr>
                  <w:tcW w:w="407" w:type="dxa"/>
                </w:tcPr>
                <w:p w14:paraId="5E100637"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6</w:t>
                  </w:r>
                </w:p>
              </w:tc>
              <w:tc>
                <w:tcPr>
                  <w:tcW w:w="351" w:type="dxa"/>
                </w:tcPr>
                <w:p w14:paraId="27CB66F1"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9</w:t>
                  </w:r>
                </w:p>
              </w:tc>
              <w:tc>
                <w:tcPr>
                  <w:tcW w:w="351" w:type="dxa"/>
                </w:tcPr>
                <w:p w14:paraId="4138E1CD"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8</w:t>
                  </w:r>
                </w:p>
              </w:tc>
              <w:tc>
                <w:tcPr>
                  <w:tcW w:w="351" w:type="dxa"/>
                </w:tcPr>
                <w:p w14:paraId="3E3B3C6E" w14:textId="77777777" w:rsidR="00904478" w:rsidRPr="00904478" w:rsidRDefault="00904478" w:rsidP="000C0675">
                  <w:pPr>
                    <w:rPr>
                      <w:rFonts w:ascii="Times New Roman" w:hAnsi="Times New Roman" w:cs="Times New Roman"/>
                      <w:sz w:val="12"/>
                      <w:szCs w:val="16"/>
                    </w:rPr>
                  </w:pPr>
                  <w:r w:rsidRPr="00904478">
                    <w:rPr>
                      <w:rFonts w:ascii="Times New Roman" w:hAnsi="Times New Roman" w:cs="Times New Roman"/>
                      <w:sz w:val="12"/>
                      <w:szCs w:val="16"/>
                    </w:rPr>
                    <w:t>1</w:t>
                  </w:r>
                  <w:r w:rsidR="000C0675">
                    <w:rPr>
                      <w:rFonts w:ascii="Times New Roman" w:hAnsi="Times New Roman" w:cs="Times New Roman"/>
                      <w:sz w:val="12"/>
                      <w:szCs w:val="16"/>
                    </w:rPr>
                    <w:t>5</w:t>
                  </w:r>
                </w:p>
              </w:tc>
              <w:tc>
                <w:tcPr>
                  <w:tcW w:w="351" w:type="dxa"/>
                </w:tcPr>
                <w:p w14:paraId="018A2254"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17</w:t>
                  </w:r>
                </w:p>
              </w:tc>
            </w:tr>
          </w:tbl>
          <w:p w14:paraId="431D5511" w14:textId="77777777" w:rsidR="00904478" w:rsidRPr="00904478" w:rsidRDefault="00904478">
            <w:pPr>
              <w:rPr>
                <w:rFonts w:ascii="Times New Roman" w:hAnsi="Times New Roman" w:cs="Times New Roman"/>
                <w:sz w:val="12"/>
                <w:szCs w:val="16"/>
              </w:rPr>
            </w:pPr>
          </w:p>
        </w:tc>
        <w:tc>
          <w:tcPr>
            <w:tcW w:w="2064" w:type="dxa"/>
          </w:tcPr>
          <w:tbl>
            <w:tblPr>
              <w:tblStyle w:val="TableGrid"/>
              <w:tblW w:w="1811" w:type="dxa"/>
              <w:tblInd w:w="13"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07"/>
              <w:gridCol w:w="351"/>
              <w:gridCol w:w="351"/>
              <w:gridCol w:w="351"/>
              <w:gridCol w:w="351"/>
            </w:tblGrid>
            <w:tr w:rsidR="00904478" w:rsidRPr="00904478" w14:paraId="0B263AA7" w14:textId="77777777" w:rsidTr="00DD4B96">
              <w:trPr>
                <w:trHeight w:val="1011"/>
              </w:trPr>
              <w:tc>
                <w:tcPr>
                  <w:tcW w:w="407" w:type="dxa"/>
                </w:tcPr>
                <w:p w14:paraId="57554986" w14:textId="77777777" w:rsidR="00904478" w:rsidRPr="00904478" w:rsidRDefault="000C0675" w:rsidP="00CD51BC">
                  <w:pPr>
                    <w:rPr>
                      <w:rFonts w:ascii="Times New Roman" w:hAnsi="Times New Roman" w:cs="Times New Roman"/>
                      <w:sz w:val="12"/>
                      <w:szCs w:val="16"/>
                    </w:rPr>
                  </w:pPr>
                  <w:r>
                    <w:rPr>
                      <w:rFonts w:ascii="Times New Roman" w:hAnsi="Times New Roman" w:cs="Times New Roman"/>
                      <w:sz w:val="12"/>
                      <w:szCs w:val="16"/>
                    </w:rPr>
                    <w:t>6</w:t>
                  </w:r>
                </w:p>
              </w:tc>
              <w:tc>
                <w:tcPr>
                  <w:tcW w:w="351" w:type="dxa"/>
                </w:tcPr>
                <w:p w14:paraId="7DF281D4" w14:textId="77777777" w:rsidR="00904478" w:rsidRPr="00904478" w:rsidRDefault="00904478" w:rsidP="00CD51BC">
                  <w:pPr>
                    <w:rPr>
                      <w:rFonts w:ascii="Times New Roman" w:hAnsi="Times New Roman" w:cs="Times New Roman"/>
                      <w:sz w:val="12"/>
                      <w:szCs w:val="16"/>
                    </w:rPr>
                  </w:pPr>
                  <w:r w:rsidRPr="00904478">
                    <w:rPr>
                      <w:rFonts w:ascii="Times New Roman" w:hAnsi="Times New Roman" w:cs="Times New Roman"/>
                      <w:sz w:val="12"/>
                      <w:szCs w:val="16"/>
                    </w:rPr>
                    <w:t>5</w:t>
                  </w:r>
                </w:p>
              </w:tc>
              <w:tc>
                <w:tcPr>
                  <w:tcW w:w="351" w:type="dxa"/>
                </w:tcPr>
                <w:p w14:paraId="5B6B8E49" w14:textId="77777777" w:rsidR="00904478" w:rsidRPr="00904478" w:rsidRDefault="000C0675" w:rsidP="000C0675">
                  <w:pPr>
                    <w:rPr>
                      <w:rFonts w:ascii="Times New Roman" w:hAnsi="Times New Roman" w:cs="Times New Roman"/>
                      <w:sz w:val="12"/>
                      <w:szCs w:val="16"/>
                    </w:rPr>
                  </w:pPr>
                  <w:r>
                    <w:rPr>
                      <w:rFonts w:ascii="Times New Roman" w:hAnsi="Times New Roman" w:cs="Times New Roman"/>
                      <w:sz w:val="12"/>
                      <w:szCs w:val="16"/>
                    </w:rPr>
                    <w:t>7</w:t>
                  </w:r>
                </w:p>
              </w:tc>
              <w:tc>
                <w:tcPr>
                  <w:tcW w:w="351" w:type="dxa"/>
                </w:tcPr>
                <w:p w14:paraId="483E727E" w14:textId="77777777" w:rsidR="00904478" w:rsidRPr="00904478" w:rsidRDefault="000C0675" w:rsidP="00CD51BC">
                  <w:pPr>
                    <w:rPr>
                      <w:rFonts w:ascii="Times New Roman" w:hAnsi="Times New Roman" w:cs="Times New Roman"/>
                      <w:sz w:val="12"/>
                      <w:szCs w:val="16"/>
                    </w:rPr>
                  </w:pPr>
                  <w:r>
                    <w:rPr>
                      <w:rFonts w:ascii="Times New Roman" w:hAnsi="Times New Roman" w:cs="Times New Roman"/>
                      <w:sz w:val="12"/>
                      <w:szCs w:val="16"/>
                    </w:rPr>
                    <w:t>6</w:t>
                  </w:r>
                </w:p>
              </w:tc>
              <w:tc>
                <w:tcPr>
                  <w:tcW w:w="351" w:type="dxa"/>
                </w:tcPr>
                <w:p w14:paraId="1EBB1BCD" w14:textId="77777777" w:rsidR="00904478" w:rsidRPr="00904478" w:rsidRDefault="000C0675" w:rsidP="00CD51BC">
                  <w:pPr>
                    <w:rPr>
                      <w:rFonts w:ascii="Times New Roman" w:hAnsi="Times New Roman" w:cs="Times New Roman"/>
                      <w:sz w:val="12"/>
                      <w:szCs w:val="16"/>
                    </w:rPr>
                  </w:pPr>
                  <w:r>
                    <w:rPr>
                      <w:rFonts w:ascii="Times New Roman" w:hAnsi="Times New Roman" w:cs="Times New Roman"/>
                      <w:sz w:val="12"/>
                      <w:szCs w:val="16"/>
                    </w:rPr>
                    <w:t>8</w:t>
                  </w:r>
                </w:p>
              </w:tc>
            </w:tr>
          </w:tbl>
          <w:p w14:paraId="54A4CE77" w14:textId="77777777" w:rsidR="00904478" w:rsidRPr="00904478" w:rsidRDefault="00904478">
            <w:pPr>
              <w:rPr>
                <w:rFonts w:ascii="Times New Roman" w:hAnsi="Times New Roman" w:cs="Times New Roman"/>
                <w:sz w:val="12"/>
                <w:szCs w:val="16"/>
              </w:rPr>
            </w:pPr>
          </w:p>
        </w:tc>
      </w:tr>
    </w:tbl>
    <w:p w14:paraId="5911F989" w14:textId="77777777" w:rsidR="00A07795" w:rsidRDefault="00A07795">
      <w:pPr>
        <w:rPr>
          <w:rFonts w:ascii="Times New Roman" w:hAnsi="Times New Roman" w:cs="Times New Roman"/>
        </w:rPr>
      </w:pPr>
    </w:p>
    <w:p w14:paraId="219ED69C" w14:textId="77777777" w:rsidR="000C0675" w:rsidRDefault="000C0675" w:rsidP="00392D90">
      <w:pPr>
        <w:spacing w:line="480" w:lineRule="auto"/>
        <w:rPr>
          <w:rFonts w:ascii="Times New Roman" w:hAnsi="Times New Roman" w:cs="Times New Roman"/>
        </w:rPr>
      </w:pPr>
      <w:r w:rsidRPr="00392D90">
        <w:rPr>
          <w:rFonts w:ascii="Times New Roman" w:hAnsi="Times New Roman" w:cs="Times New Roman"/>
          <w:sz w:val="24"/>
        </w:rPr>
        <w:t>The following chart represents the overall performance of the students.</w:t>
      </w:r>
      <w:r w:rsidR="008016AD" w:rsidRPr="00392D90">
        <w:rPr>
          <w:rFonts w:ascii="Times New Roman" w:hAnsi="Times New Roman" w:cs="Times New Roman"/>
          <w:noProof/>
          <w:sz w:val="24"/>
        </w:rPr>
        <w:t xml:space="preserve"> </w:t>
      </w:r>
      <w:r>
        <w:rPr>
          <w:rFonts w:ascii="Times New Roman" w:hAnsi="Times New Roman" w:cs="Times New Roman"/>
          <w:noProof/>
        </w:rPr>
        <w:drawing>
          <wp:inline distT="0" distB="0" distL="0" distR="0" wp14:anchorId="248E0119" wp14:editId="76CCE5E2">
            <wp:extent cx="5486400" cy="32004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59BF057" w14:textId="77777777" w:rsidR="00744075" w:rsidRDefault="00744075">
      <w:pPr>
        <w:rPr>
          <w:rFonts w:ascii="Times New Roman" w:hAnsi="Times New Roman" w:cs="Times New Roman"/>
        </w:rPr>
      </w:pPr>
    </w:p>
    <w:p w14:paraId="2A60395C" w14:textId="77777777" w:rsidR="001B7AA9" w:rsidRDefault="001B7AA9" w:rsidP="00392D90">
      <w:pPr>
        <w:spacing w:line="480" w:lineRule="auto"/>
        <w:ind w:firstLine="720"/>
        <w:jc w:val="center"/>
        <w:rPr>
          <w:rFonts w:ascii="Times New Roman" w:hAnsi="Times New Roman" w:cs="Times New Roman"/>
          <w:b/>
          <w:sz w:val="24"/>
        </w:rPr>
      </w:pPr>
    </w:p>
    <w:p w14:paraId="48854CA6" w14:textId="77777777" w:rsidR="001B7AA9" w:rsidRDefault="001B7AA9" w:rsidP="00392D90">
      <w:pPr>
        <w:spacing w:line="480" w:lineRule="auto"/>
        <w:ind w:firstLine="720"/>
        <w:jc w:val="center"/>
        <w:rPr>
          <w:rFonts w:ascii="Times New Roman" w:hAnsi="Times New Roman" w:cs="Times New Roman"/>
          <w:b/>
          <w:sz w:val="24"/>
        </w:rPr>
      </w:pPr>
    </w:p>
    <w:p w14:paraId="3CDA480F" w14:textId="77777777" w:rsidR="001B7AA9" w:rsidRDefault="001B7AA9" w:rsidP="00392D90">
      <w:pPr>
        <w:spacing w:line="480" w:lineRule="auto"/>
        <w:ind w:firstLine="720"/>
        <w:jc w:val="center"/>
        <w:rPr>
          <w:rFonts w:ascii="Times New Roman" w:hAnsi="Times New Roman" w:cs="Times New Roman"/>
          <w:b/>
          <w:sz w:val="24"/>
        </w:rPr>
      </w:pPr>
    </w:p>
    <w:p w14:paraId="1D0B336E" w14:textId="77777777" w:rsidR="00744075" w:rsidRPr="00392D90" w:rsidRDefault="00744075" w:rsidP="00392D90">
      <w:pPr>
        <w:spacing w:line="480" w:lineRule="auto"/>
        <w:ind w:firstLine="720"/>
        <w:jc w:val="center"/>
        <w:rPr>
          <w:rFonts w:ascii="Times New Roman" w:hAnsi="Times New Roman" w:cs="Times New Roman"/>
          <w:b/>
          <w:sz w:val="24"/>
        </w:rPr>
      </w:pPr>
      <w:r w:rsidRPr="00392D90">
        <w:rPr>
          <w:rFonts w:ascii="Times New Roman" w:hAnsi="Times New Roman" w:cs="Times New Roman"/>
          <w:b/>
          <w:sz w:val="24"/>
        </w:rPr>
        <w:lastRenderedPageBreak/>
        <w:t>Discussion</w:t>
      </w:r>
    </w:p>
    <w:p w14:paraId="51C0BD7B" w14:textId="77777777" w:rsidR="008016AD" w:rsidRPr="00392D90" w:rsidRDefault="00985AD9" w:rsidP="00392D90">
      <w:pPr>
        <w:spacing w:line="480" w:lineRule="auto"/>
        <w:ind w:firstLine="720"/>
        <w:rPr>
          <w:rFonts w:ascii="Times New Roman" w:hAnsi="Times New Roman" w:cs="Times New Roman"/>
          <w:sz w:val="24"/>
        </w:rPr>
      </w:pPr>
      <w:r w:rsidRPr="00392D90">
        <w:rPr>
          <w:rFonts w:ascii="Times New Roman" w:hAnsi="Times New Roman" w:cs="Times New Roman"/>
          <w:sz w:val="24"/>
        </w:rPr>
        <w:t>The findings show that students who engaged in group work performed better in their presentations.</w:t>
      </w:r>
      <w:r w:rsidR="008016AD" w:rsidRPr="00392D90">
        <w:rPr>
          <w:rFonts w:ascii="Times New Roman" w:hAnsi="Times New Roman" w:cs="Times New Roman"/>
          <w:sz w:val="24"/>
        </w:rPr>
        <w:t xml:space="preserve"> There is definitely a strong relationship between group engagement and overall performance. Group 5 for instance had the least score in their group assignment this implies that they did not coordinate their group or rather they did not participate in their assignment seriously as a result their presentation scores were poor. The rest of the groups had relatively higher scores because of their good participation and coordination of their work. The presentation scores further illustrate the relationship between participation in group activities and the comprehension of the discussed subjects. The groups that showed better engagement suc</w:t>
      </w:r>
      <w:r w:rsidR="003E7A22" w:rsidRPr="00392D90">
        <w:rPr>
          <w:rFonts w:ascii="Times New Roman" w:hAnsi="Times New Roman" w:cs="Times New Roman"/>
          <w:sz w:val="24"/>
        </w:rPr>
        <w:t>h as groups four and one performed better than the other groups and this shows their understanding of their questions. Generally, participation and engagement in group work has proven to result in better comprehension and higher grades.</w:t>
      </w:r>
    </w:p>
    <w:p w14:paraId="6A31EC33" w14:textId="77777777" w:rsidR="00392D90" w:rsidRDefault="00392D90" w:rsidP="008016AD">
      <w:pPr>
        <w:rPr>
          <w:rFonts w:ascii="Times New Roman" w:hAnsi="Times New Roman" w:cs="Times New Roman"/>
          <w:b/>
        </w:rPr>
      </w:pPr>
    </w:p>
    <w:p w14:paraId="183F5C89" w14:textId="77777777" w:rsidR="00392D90" w:rsidRDefault="00392D90" w:rsidP="008016AD">
      <w:pPr>
        <w:rPr>
          <w:rFonts w:ascii="Times New Roman" w:hAnsi="Times New Roman" w:cs="Times New Roman"/>
          <w:b/>
        </w:rPr>
      </w:pPr>
    </w:p>
    <w:p w14:paraId="51CDBED9" w14:textId="77777777" w:rsidR="00392D90" w:rsidRDefault="00392D90" w:rsidP="008016AD">
      <w:pPr>
        <w:rPr>
          <w:rFonts w:ascii="Times New Roman" w:hAnsi="Times New Roman" w:cs="Times New Roman"/>
          <w:b/>
        </w:rPr>
      </w:pPr>
    </w:p>
    <w:p w14:paraId="5D1F64D2" w14:textId="77777777" w:rsidR="00392D90" w:rsidRDefault="00392D90" w:rsidP="008016AD">
      <w:pPr>
        <w:rPr>
          <w:rFonts w:ascii="Times New Roman" w:hAnsi="Times New Roman" w:cs="Times New Roman"/>
          <w:b/>
        </w:rPr>
      </w:pPr>
    </w:p>
    <w:p w14:paraId="186BABE6" w14:textId="77777777" w:rsidR="00392D90" w:rsidRDefault="00392D90" w:rsidP="008016AD">
      <w:pPr>
        <w:rPr>
          <w:rFonts w:ascii="Times New Roman" w:hAnsi="Times New Roman" w:cs="Times New Roman"/>
          <w:b/>
        </w:rPr>
      </w:pPr>
    </w:p>
    <w:p w14:paraId="75AE67B3" w14:textId="77777777" w:rsidR="00392D90" w:rsidRDefault="00392D90" w:rsidP="008016AD">
      <w:pPr>
        <w:rPr>
          <w:rFonts w:ascii="Times New Roman" w:hAnsi="Times New Roman" w:cs="Times New Roman"/>
          <w:b/>
        </w:rPr>
      </w:pPr>
    </w:p>
    <w:p w14:paraId="3ECD335E" w14:textId="77777777" w:rsidR="00392D90" w:rsidRDefault="00392D90" w:rsidP="008016AD">
      <w:pPr>
        <w:rPr>
          <w:rFonts w:ascii="Times New Roman" w:hAnsi="Times New Roman" w:cs="Times New Roman"/>
          <w:b/>
        </w:rPr>
      </w:pPr>
    </w:p>
    <w:p w14:paraId="61386201" w14:textId="77777777" w:rsidR="00392D90" w:rsidRDefault="00392D90" w:rsidP="008016AD">
      <w:pPr>
        <w:rPr>
          <w:rFonts w:ascii="Times New Roman" w:hAnsi="Times New Roman" w:cs="Times New Roman"/>
          <w:b/>
        </w:rPr>
      </w:pPr>
    </w:p>
    <w:p w14:paraId="4B14BDCB" w14:textId="77777777" w:rsidR="00392D90" w:rsidRDefault="00392D90" w:rsidP="008016AD">
      <w:pPr>
        <w:rPr>
          <w:rFonts w:ascii="Times New Roman" w:hAnsi="Times New Roman" w:cs="Times New Roman"/>
          <w:b/>
        </w:rPr>
      </w:pPr>
    </w:p>
    <w:p w14:paraId="75C1F121" w14:textId="77777777" w:rsidR="00392D90" w:rsidRDefault="00392D90" w:rsidP="008016AD">
      <w:pPr>
        <w:rPr>
          <w:rFonts w:ascii="Times New Roman" w:hAnsi="Times New Roman" w:cs="Times New Roman"/>
          <w:b/>
        </w:rPr>
      </w:pPr>
    </w:p>
    <w:p w14:paraId="2C4C7DC5" w14:textId="77777777" w:rsidR="00392D90" w:rsidRDefault="00392D90" w:rsidP="008016AD">
      <w:pPr>
        <w:rPr>
          <w:rFonts w:ascii="Times New Roman" w:hAnsi="Times New Roman" w:cs="Times New Roman"/>
          <w:b/>
        </w:rPr>
      </w:pPr>
    </w:p>
    <w:p w14:paraId="0D81AEEF" w14:textId="77777777" w:rsidR="001B7AA9" w:rsidRDefault="001B7AA9" w:rsidP="008016AD">
      <w:pPr>
        <w:rPr>
          <w:rFonts w:ascii="Times New Roman" w:hAnsi="Times New Roman" w:cs="Times New Roman"/>
          <w:b/>
        </w:rPr>
      </w:pPr>
    </w:p>
    <w:p w14:paraId="4320BB6D" w14:textId="77777777" w:rsidR="00CC0EF4" w:rsidRPr="00392D90" w:rsidRDefault="00CC0EF4" w:rsidP="008016AD">
      <w:pPr>
        <w:rPr>
          <w:rFonts w:ascii="Times New Roman" w:hAnsi="Times New Roman" w:cs="Times New Roman"/>
          <w:b/>
        </w:rPr>
      </w:pPr>
      <w:r w:rsidRPr="00392D90">
        <w:rPr>
          <w:rFonts w:ascii="Times New Roman" w:hAnsi="Times New Roman" w:cs="Times New Roman"/>
          <w:b/>
        </w:rPr>
        <w:lastRenderedPageBreak/>
        <w:t>Reference</w:t>
      </w:r>
    </w:p>
    <w:p w14:paraId="59C30BB4" w14:textId="77777777" w:rsidR="00865838" w:rsidRPr="00865838" w:rsidRDefault="00865838" w:rsidP="00865838">
      <w:pPr>
        <w:spacing w:line="480" w:lineRule="auto"/>
        <w:ind w:left="720" w:hanging="720"/>
        <w:rPr>
          <w:rFonts w:ascii="Times New Roman" w:hAnsi="Times New Roman" w:cs="Times New Roman"/>
          <w:color w:val="222222"/>
          <w:sz w:val="24"/>
          <w:szCs w:val="24"/>
          <w:shd w:val="clear" w:color="auto" w:fill="FFFFFF"/>
        </w:rPr>
      </w:pPr>
      <w:r w:rsidRPr="00865838">
        <w:rPr>
          <w:rFonts w:ascii="Times New Roman" w:hAnsi="Times New Roman" w:cs="Times New Roman"/>
          <w:color w:val="222222"/>
          <w:sz w:val="24"/>
          <w:szCs w:val="24"/>
          <w:shd w:val="clear" w:color="auto" w:fill="FFFFFF"/>
        </w:rPr>
        <w:t>Kim, K., Sharma, P., Land, S. M., &amp; Furlong, K. P. (2013). Effects of active learning on enhancing student critical thinking in an undergraduate general science course. </w:t>
      </w:r>
      <w:r w:rsidRPr="00865838">
        <w:rPr>
          <w:rFonts w:ascii="Times New Roman" w:hAnsi="Times New Roman" w:cs="Times New Roman"/>
          <w:i/>
          <w:iCs/>
          <w:color w:val="222222"/>
          <w:sz w:val="24"/>
          <w:szCs w:val="24"/>
          <w:shd w:val="clear" w:color="auto" w:fill="FFFFFF"/>
        </w:rPr>
        <w:t>Innovative Higher Education</w:t>
      </w:r>
      <w:r w:rsidRPr="00865838">
        <w:rPr>
          <w:rFonts w:ascii="Times New Roman" w:hAnsi="Times New Roman" w:cs="Times New Roman"/>
          <w:color w:val="222222"/>
          <w:sz w:val="24"/>
          <w:szCs w:val="24"/>
          <w:shd w:val="clear" w:color="auto" w:fill="FFFFFF"/>
        </w:rPr>
        <w:t>, </w:t>
      </w:r>
      <w:r w:rsidRPr="00865838">
        <w:rPr>
          <w:rFonts w:ascii="Times New Roman" w:hAnsi="Times New Roman" w:cs="Times New Roman"/>
          <w:i/>
          <w:iCs/>
          <w:color w:val="222222"/>
          <w:sz w:val="24"/>
          <w:szCs w:val="24"/>
          <w:shd w:val="clear" w:color="auto" w:fill="FFFFFF"/>
        </w:rPr>
        <w:t>38</w:t>
      </w:r>
      <w:r w:rsidRPr="00865838">
        <w:rPr>
          <w:rFonts w:ascii="Times New Roman" w:hAnsi="Times New Roman" w:cs="Times New Roman"/>
          <w:color w:val="222222"/>
          <w:sz w:val="24"/>
          <w:szCs w:val="24"/>
          <w:shd w:val="clear" w:color="auto" w:fill="FFFFFF"/>
        </w:rPr>
        <w:t>(3), 223-235.</w:t>
      </w:r>
    </w:p>
    <w:p w14:paraId="2AA4E0B1" w14:textId="77777777" w:rsidR="00865838" w:rsidRPr="00865838" w:rsidRDefault="00865838" w:rsidP="00865838">
      <w:pPr>
        <w:spacing w:line="480" w:lineRule="auto"/>
        <w:ind w:left="720" w:hanging="720"/>
        <w:rPr>
          <w:rFonts w:ascii="Times New Roman" w:hAnsi="Times New Roman" w:cs="Times New Roman"/>
          <w:sz w:val="24"/>
          <w:szCs w:val="24"/>
        </w:rPr>
      </w:pPr>
      <w:r w:rsidRPr="00865838">
        <w:rPr>
          <w:rFonts w:ascii="Times New Roman" w:hAnsi="Times New Roman" w:cs="Times New Roman"/>
          <w:color w:val="222222"/>
          <w:sz w:val="24"/>
          <w:szCs w:val="24"/>
          <w:shd w:val="clear" w:color="auto" w:fill="FFFFFF"/>
        </w:rPr>
        <w:t xml:space="preserve">Lumpkin, A., </w:t>
      </w:r>
      <w:proofErr w:type="spellStart"/>
      <w:r w:rsidRPr="00865838">
        <w:rPr>
          <w:rFonts w:ascii="Times New Roman" w:hAnsi="Times New Roman" w:cs="Times New Roman"/>
          <w:color w:val="222222"/>
          <w:sz w:val="24"/>
          <w:szCs w:val="24"/>
          <w:shd w:val="clear" w:color="auto" w:fill="FFFFFF"/>
        </w:rPr>
        <w:t>Achen</w:t>
      </w:r>
      <w:proofErr w:type="spellEnd"/>
      <w:r w:rsidRPr="00865838">
        <w:rPr>
          <w:rFonts w:ascii="Times New Roman" w:hAnsi="Times New Roman" w:cs="Times New Roman"/>
          <w:color w:val="222222"/>
          <w:sz w:val="24"/>
          <w:szCs w:val="24"/>
          <w:shd w:val="clear" w:color="auto" w:fill="FFFFFF"/>
        </w:rPr>
        <w:t>, R. M., &amp; Dodd, R. K. (2015). Student perceptions of active learning. </w:t>
      </w:r>
      <w:r w:rsidRPr="00865838">
        <w:rPr>
          <w:rFonts w:ascii="Times New Roman" w:hAnsi="Times New Roman" w:cs="Times New Roman"/>
          <w:i/>
          <w:iCs/>
          <w:color w:val="222222"/>
          <w:sz w:val="24"/>
          <w:szCs w:val="24"/>
          <w:shd w:val="clear" w:color="auto" w:fill="FFFFFF"/>
        </w:rPr>
        <w:t>College Student Journal</w:t>
      </w:r>
      <w:r w:rsidRPr="00865838">
        <w:rPr>
          <w:rFonts w:ascii="Times New Roman" w:hAnsi="Times New Roman" w:cs="Times New Roman"/>
          <w:color w:val="222222"/>
          <w:sz w:val="24"/>
          <w:szCs w:val="24"/>
          <w:shd w:val="clear" w:color="auto" w:fill="FFFFFF"/>
        </w:rPr>
        <w:t>, </w:t>
      </w:r>
      <w:r w:rsidRPr="00865838">
        <w:rPr>
          <w:rFonts w:ascii="Times New Roman" w:hAnsi="Times New Roman" w:cs="Times New Roman"/>
          <w:i/>
          <w:iCs/>
          <w:color w:val="222222"/>
          <w:sz w:val="24"/>
          <w:szCs w:val="24"/>
          <w:shd w:val="clear" w:color="auto" w:fill="FFFFFF"/>
        </w:rPr>
        <w:t>49</w:t>
      </w:r>
      <w:r w:rsidRPr="00865838">
        <w:rPr>
          <w:rFonts w:ascii="Times New Roman" w:hAnsi="Times New Roman" w:cs="Times New Roman"/>
          <w:color w:val="222222"/>
          <w:sz w:val="24"/>
          <w:szCs w:val="24"/>
          <w:shd w:val="clear" w:color="auto" w:fill="FFFFFF"/>
        </w:rPr>
        <w:t>(1), 121-133.</w:t>
      </w:r>
    </w:p>
    <w:p w14:paraId="124CBA26" w14:textId="77777777" w:rsidR="00744075" w:rsidRPr="000C1813" w:rsidRDefault="00985AD9">
      <w:pPr>
        <w:rPr>
          <w:rFonts w:ascii="Times New Roman" w:hAnsi="Times New Roman" w:cs="Times New Roman"/>
        </w:rPr>
      </w:pPr>
      <w:r>
        <w:rPr>
          <w:rFonts w:ascii="Times New Roman" w:hAnsi="Times New Roman" w:cs="Times New Roman"/>
        </w:rPr>
        <w:t xml:space="preserve"> </w:t>
      </w:r>
    </w:p>
    <w:sectPr w:rsidR="00744075" w:rsidRPr="000C1813" w:rsidSect="00BB6AED">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EC1BE" w14:textId="77777777" w:rsidR="00C17B8C" w:rsidRDefault="00C17B8C" w:rsidP="00D1735E">
      <w:pPr>
        <w:spacing w:after="0" w:line="240" w:lineRule="auto"/>
      </w:pPr>
      <w:r>
        <w:separator/>
      </w:r>
    </w:p>
  </w:endnote>
  <w:endnote w:type="continuationSeparator" w:id="0">
    <w:p w14:paraId="40C19C0C" w14:textId="77777777" w:rsidR="00C17B8C" w:rsidRDefault="00C17B8C" w:rsidP="00D17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C44EA3" w14:textId="77777777" w:rsidR="00C17B8C" w:rsidRDefault="00C17B8C" w:rsidP="00D1735E">
      <w:pPr>
        <w:spacing w:after="0" w:line="240" w:lineRule="auto"/>
      </w:pPr>
      <w:r>
        <w:separator/>
      </w:r>
    </w:p>
  </w:footnote>
  <w:footnote w:type="continuationSeparator" w:id="0">
    <w:p w14:paraId="6C939985" w14:textId="77777777" w:rsidR="00C17B8C" w:rsidRDefault="00C17B8C" w:rsidP="00D17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ED271" w14:textId="109D39BE" w:rsidR="00BB6AED" w:rsidRPr="00BB6AED" w:rsidRDefault="00BB6AED" w:rsidP="00BB6AED">
    <w:pPr>
      <w:pStyle w:val="Header"/>
      <w:rPr>
        <w:rFonts w:ascii="Times New Roman" w:hAnsi="Times New Roman" w:cs="Times New Roman"/>
        <w:sz w:val="24"/>
        <w:szCs w:val="24"/>
      </w:rPr>
    </w:pPr>
    <w:r w:rsidRPr="00BB6AED">
      <w:rPr>
        <w:rFonts w:ascii="Times New Roman" w:hAnsi="Times New Roman" w:cs="Times New Roman"/>
        <w:sz w:val="24"/>
        <w:szCs w:val="24"/>
      </w:rPr>
      <w:t xml:space="preserve">Running Head: </w:t>
    </w:r>
    <w:r w:rsidRPr="00BB6AED">
      <w:rPr>
        <w:rFonts w:ascii="Times New Roman" w:hAnsi="Times New Roman" w:cs="Times New Roman"/>
        <w:sz w:val="24"/>
        <w:szCs w:val="24"/>
      </w:rPr>
      <w:t>WORKING AS</w:t>
    </w:r>
    <w:r w:rsidR="00DD4B96">
      <w:rPr>
        <w:rFonts w:ascii="Times New Roman" w:hAnsi="Times New Roman" w:cs="Times New Roman"/>
        <w:sz w:val="24"/>
        <w:szCs w:val="24"/>
      </w:rPr>
      <w:t xml:space="preserve"> A</w:t>
    </w:r>
    <w:r w:rsidRPr="00BB6AED">
      <w:rPr>
        <w:rFonts w:ascii="Times New Roman" w:hAnsi="Times New Roman" w:cs="Times New Roman"/>
        <w:sz w:val="24"/>
        <w:szCs w:val="24"/>
      </w:rPr>
      <w:t xml:space="preserve"> TEAM                                                                                       </w:t>
    </w:r>
    <w:sdt>
      <w:sdtPr>
        <w:rPr>
          <w:rFonts w:ascii="Times New Roman" w:hAnsi="Times New Roman" w:cs="Times New Roman"/>
          <w:sz w:val="24"/>
          <w:szCs w:val="24"/>
        </w:rPr>
        <w:id w:val="387701984"/>
        <w:docPartObj>
          <w:docPartGallery w:val="Page Numbers (Top of Page)"/>
          <w:docPartUnique/>
        </w:docPartObj>
      </w:sdtPr>
      <w:sdtContent>
        <w:r w:rsidRPr="00BB6AED">
          <w:rPr>
            <w:rFonts w:ascii="Times New Roman" w:hAnsi="Times New Roman" w:cs="Times New Roman"/>
            <w:sz w:val="24"/>
            <w:szCs w:val="24"/>
          </w:rPr>
          <w:fldChar w:fldCharType="begin"/>
        </w:r>
        <w:r w:rsidRPr="00BB6AED">
          <w:rPr>
            <w:rFonts w:ascii="Times New Roman" w:hAnsi="Times New Roman" w:cs="Times New Roman"/>
            <w:sz w:val="24"/>
            <w:szCs w:val="24"/>
          </w:rPr>
          <w:instrText xml:space="preserve"> PAGE   \* MERGEFORMAT </w:instrText>
        </w:r>
        <w:r w:rsidRPr="00BB6AED">
          <w:rPr>
            <w:rFonts w:ascii="Times New Roman" w:hAnsi="Times New Roman" w:cs="Times New Roman"/>
            <w:sz w:val="24"/>
            <w:szCs w:val="24"/>
          </w:rPr>
          <w:fldChar w:fldCharType="separate"/>
        </w:r>
        <w:r w:rsidRPr="00BB6AED">
          <w:rPr>
            <w:rFonts w:ascii="Times New Roman" w:hAnsi="Times New Roman" w:cs="Times New Roman"/>
            <w:sz w:val="24"/>
            <w:szCs w:val="24"/>
          </w:rPr>
          <w:t>1</w:t>
        </w:r>
        <w:r w:rsidRPr="00BB6AED">
          <w:rPr>
            <w:rFonts w:ascii="Times New Roman" w:hAnsi="Times New Roman" w:cs="Times New Roman"/>
            <w:noProof/>
            <w:sz w:val="24"/>
            <w:szCs w:val="24"/>
          </w:rPr>
          <w:fldChar w:fldCharType="end"/>
        </w:r>
      </w:sdtContent>
    </w:sdt>
  </w:p>
  <w:p w14:paraId="737BDBBD" w14:textId="77777777" w:rsidR="00BB6AED" w:rsidRPr="00BB6AED" w:rsidRDefault="00BB6AED" w:rsidP="00BB6AED">
    <w:pPr>
      <w:pStyle w:val="Header"/>
      <w:rPr>
        <w:rFonts w:ascii="Times New Roman" w:hAnsi="Times New Roman" w:cs="Times New Roman"/>
        <w:sz w:val="24"/>
        <w:szCs w:val="24"/>
      </w:rPr>
    </w:pPr>
  </w:p>
  <w:p w14:paraId="6D1D2642" w14:textId="71A9E5AF" w:rsidR="00BB6AED" w:rsidRPr="00BB6AED" w:rsidRDefault="00BB6AE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1813"/>
    <w:rsid w:val="00000886"/>
    <w:rsid w:val="0000572D"/>
    <w:rsid w:val="00007C29"/>
    <w:rsid w:val="00011472"/>
    <w:rsid w:val="00012A4A"/>
    <w:rsid w:val="0002138E"/>
    <w:rsid w:val="00026B7F"/>
    <w:rsid w:val="00031276"/>
    <w:rsid w:val="0003578A"/>
    <w:rsid w:val="00044315"/>
    <w:rsid w:val="00044D51"/>
    <w:rsid w:val="00046B4D"/>
    <w:rsid w:val="00051B9C"/>
    <w:rsid w:val="00053AED"/>
    <w:rsid w:val="000562A4"/>
    <w:rsid w:val="00061660"/>
    <w:rsid w:val="00064E5B"/>
    <w:rsid w:val="0006500E"/>
    <w:rsid w:val="00074A91"/>
    <w:rsid w:val="00086E06"/>
    <w:rsid w:val="000877FC"/>
    <w:rsid w:val="000A2CD0"/>
    <w:rsid w:val="000A7851"/>
    <w:rsid w:val="000A790D"/>
    <w:rsid w:val="000B1576"/>
    <w:rsid w:val="000B24CE"/>
    <w:rsid w:val="000B704A"/>
    <w:rsid w:val="000C0675"/>
    <w:rsid w:val="000C1813"/>
    <w:rsid w:val="000C6121"/>
    <w:rsid w:val="000D537E"/>
    <w:rsid w:val="000D575D"/>
    <w:rsid w:val="000E11AC"/>
    <w:rsid w:val="000E228E"/>
    <w:rsid w:val="000E37DA"/>
    <w:rsid w:val="000E3812"/>
    <w:rsid w:val="000E5A8F"/>
    <w:rsid w:val="000E65BC"/>
    <w:rsid w:val="000E6C49"/>
    <w:rsid w:val="000F0ABC"/>
    <w:rsid w:val="000F3485"/>
    <w:rsid w:val="000F3568"/>
    <w:rsid w:val="000F63B1"/>
    <w:rsid w:val="000F6FFD"/>
    <w:rsid w:val="00102E34"/>
    <w:rsid w:val="00103B45"/>
    <w:rsid w:val="00103BBF"/>
    <w:rsid w:val="00103C70"/>
    <w:rsid w:val="001216C5"/>
    <w:rsid w:val="00122E66"/>
    <w:rsid w:val="001245DA"/>
    <w:rsid w:val="00136512"/>
    <w:rsid w:val="00142DAF"/>
    <w:rsid w:val="00143533"/>
    <w:rsid w:val="001523E5"/>
    <w:rsid w:val="00163B18"/>
    <w:rsid w:val="00171AAA"/>
    <w:rsid w:val="0017794A"/>
    <w:rsid w:val="00177EC0"/>
    <w:rsid w:val="00177FB1"/>
    <w:rsid w:val="00180A7A"/>
    <w:rsid w:val="00187524"/>
    <w:rsid w:val="00191083"/>
    <w:rsid w:val="00191316"/>
    <w:rsid w:val="0019269D"/>
    <w:rsid w:val="001A0681"/>
    <w:rsid w:val="001B7AA9"/>
    <w:rsid w:val="001C2BCB"/>
    <w:rsid w:val="001D0BE6"/>
    <w:rsid w:val="001D2CC4"/>
    <w:rsid w:val="001D326D"/>
    <w:rsid w:val="001D5078"/>
    <w:rsid w:val="001D5E5A"/>
    <w:rsid w:val="001E1882"/>
    <w:rsid w:val="001E62A2"/>
    <w:rsid w:val="001E7F0A"/>
    <w:rsid w:val="00204ADC"/>
    <w:rsid w:val="00206C48"/>
    <w:rsid w:val="00212F72"/>
    <w:rsid w:val="00221F98"/>
    <w:rsid w:val="002268E9"/>
    <w:rsid w:val="00226DCA"/>
    <w:rsid w:val="002349A5"/>
    <w:rsid w:val="00243491"/>
    <w:rsid w:val="002435CD"/>
    <w:rsid w:val="00243B0D"/>
    <w:rsid w:val="00253B8F"/>
    <w:rsid w:val="00260A15"/>
    <w:rsid w:val="002628AA"/>
    <w:rsid w:val="00265604"/>
    <w:rsid w:val="00270634"/>
    <w:rsid w:val="00273490"/>
    <w:rsid w:val="00281D9C"/>
    <w:rsid w:val="002831F8"/>
    <w:rsid w:val="00283533"/>
    <w:rsid w:val="002A1771"/>
    <w:rsid w:val="002A2D26"/>
    <w:rsid w:val="002A6D71"/>
    <w:rsid w:val="002B101F"/>
    <w:rsid w:val="002C15A2"/>
    <w:rsid w:val="002C1B49"/>
    <w:rsid w:val="002D2B71"/>
    <w:rsid w:val="002D535F"/>
    <w:rsid w:val="002D5CF2"/>
    <w:rsid w:val="002E5D60"/>
    <w:rsid w:val="002F1A7B"/>
    <w:rsid w:val="002F438A"/>
    <w:rsid w:val="002F7FEC"/>
    <w:rsid w:val="00302A06"/>
    <w:rsid w:val="0030736A"/>
    <w:rsid w:val="00313B86"/>
    <w:rsid w:val="003154FB"/>
    <w:rsid w:val="00316BD8"/>
    <w:rsid w:val="003250A4"/>
    <w:rsid w:val="003269D7"/>
    <w:rsid w:val="00330DE3"/>
    <w:rsid w:val="00331E50"/>
    <w:rsid w:val="003323FE"/>
    <w:rsid w:val="003339A8"/>
    <w:rsid w:val="00341F8D"/>
    <w:rsid w:val="003422A2"/>
    <w:rsid w:val="0034324B"/>
    <w:rsid w:val="0034734B"/>
    <w:rsid w:val="003508B6"/>
    <w:rsid w:val="0035572C"/>
    <w:rsid w:val="00357031"/>
    <w:rsid w:val="003602D8"/>
    <w:rsid w:val="00361A86"/>
    <w:rsid w:val="00362840"/>
    <w:rsid w:val="0037188A"/>
    <w:rsid w:val="0037306E"/>
    <w:rsid w:val="00390487"/>
    <w:rsid w:val="00391B06"/>
    <w:rsid w:val="00392D90"/>
    <w:rsid w:val="00393099"/>
    <w:rsid w:val="003951FA"/>
    <w:rsid w:val="003969DA"/>
    <w:rsid w:val="003A2201"/>
    <w:rsid w:val="003A34EF"/>
    <w:rsid w:val="003A44D9"/>
    <w:rsid w:val="003A6874"/>
    <w:rsid w:val="003B720B"/>
    <w:rsid w:val="003C4DDD"/>
    <w:rsid w:val="003E25C6"/>
    <w:rsid w:val="003E3E05"/>
    <w:rsid w:val="003E4009"/>
    <w:rsid w:val="003E6361"/>
    <w:rsid w:val="003E7A22"/>
    <w:rsid w:val="003F0754"/>
    <w:rsid w:val="003F233E"/>
    <w:rsid w:val="00401F30"/>
    <w:rsid w:val="00410733"/>
    <w:rsid w:val="00414522"/>
    <w:rsid w:val="00415A5D"/>
    <w:rsid w:val="0042414E"/>
    <w:rsid w:val="00424D14"/>
    <w:rsid w:val="00431546"/>
    <w:rsid w:val="0043176A"/>
    <w:rsid w:val="00444AA6"/>
    <w:rsid w:val="004455C2"/>
    <w:rsid w:val="0044578F"/>
    <w:rsid w:val="00447531"/>
    <w:rsid w:val="00452620"/>
    <w:rsid w:val="0045280A"/>
    <w:rsid w:val="004529E1"/>
    <w:rsid w:val="004579D2"/>
    <w:rsid w:val="00457BAA"/>
    <w:rsid w:val="004623AB"/>
    <w:rsid w:val="00462456"/>
    <w:rsid w:val="00465216"/>
    <w:rsid w:val="004818A2"/>
    <w:rsid w:val="00481D42"/>
    <w:rsid w:val="004868F0"/>
    <w:rsid w:val="00496986"/>
    <w:rsid w:val="004A65AF"/>
    <w:rsid w:val="004A6C3F"/>
    <w:rsid w:val="004B3289"/>
    <w:rsid w:val="004B68FF"/>
    <w:rsid w:val="004C4CA3"/>
    <w:rsid w:val="004C6FDD"/>
    <w:rsid w:val="004D53C3"/>
    <w:rsid w:val="004E30D1"/>
    <w:rsid w:val="004E5772"/>
    <w:rsid w:val="004E6D57"/>
    <w:rsid w:val="004E79F2"/>
    <w:rsid w:val="004F0CAA"/>
    <w:rsid w:val="004F1D8A"/>
    <w:rsid w:val="004F33E3"/>
    <w:rsid w:val="005051F4"/>
    <w:rsid w:val="00510EE1"/>
    <w:rsid w:val="00511790"/>
    <w:rsid w:val="00513E6F"/>
    <w:rsid w:val="00521585"/>
    <w:rsid w:val="00522987"/>
    <w:rsid w:val="00522E0B"/>
    <w:rsid w:val="00526D65"/>
    <w:rsid w:val="00530E2D"/>
    <w:rsid w:val="0053753F"/>
    <w:rsid w:val="0054008F"/>
    <w:rsid w:val="00541B26"/>
    <w:rsid w:val="0054458F"/>
    <w:rsid w:val="005517B5"/>
    <w:rsid w:val="00551D7A"/>
    <w:rsid w:val="0055253B"/>
    <w:rsid w:val="0055542F"/>
    <w:rsid w:val="00556351"/>
    <w:rsid w:val="005669FD"/>
    <w:rsid w:val="005709E9"/>
    <w:rsid w:val="005720A9"/>
    <w:rsid w:val="00572F7D"/>
    <w:rsid w:val="00573C81"/>
    <w:rsid w:val="00582DE9"/>
    <w:rsid w:val="005944E2"/>
    <w:rsid w:val="005A3FCA"/>
    <w:rsid w:val="005B00DC"/>
    <w:rsid w:val="005B68C0"/>
    <w:rsid w:val="005B7250"/>
    <w:rsid w:val="005B74FD"/>
    <w:rsid w:val="005C10AD"/>
    <w:rsid w:val="005D00F7"/>
    <w:rsid w:val="005D0E85"/>
    <w:rsid w:val="005D4DF1"/>
    <w:rsid w:val="005E075D"/>
    <w:rsid w:val="005E0870"/>
    <w:rsid w:val="005E0C43"/>
    <w:rsid w:val="005E3310"/>
    <w:rsid w:val="005E3F5A"/>
    <w:rsid w:val="005E6004"/>
    <w:rsid w:val="005F6374"/>
    <w:rsid w:val="005F6652"/>
    <w:rsid w:val="006053D3"/>
    <w:rsid w:val="00606340"/>
    <w:rsid w:val="006422AD"/>
    <w:rsid w:val="006436C6"/>
    <w:rsid w:val="00645328"/>
    <w:rsid w:val="00654E3E"/>
    <w:rsid w:val="00662169"/>
    <w:rsid w:val="00664D81"/>
    <w:rsid w:val="0067080C"/>
    <w:rsid w:val="00680A2A"/>
    <w:rsid w:val="00681079"/>
    <w:rsid w:val="00683A39"/>
    <w:rsid w:val="00684D99"/>
    <w:rsid w:val="006859C3"/>
    <w:rsid w:val="00685E06"/>
    <w:rsid w:val="006862B2"/>
    <w:rsid w:val="00694BDF"/>
    <w:rsid w:val="00697416"/>
    <w:rsid w:val="006A512C"/>
    <w:rsid w:val="006B0694"/>
    <w:rsid w:val="006B076E"/>
    <w:rsid w:val="006B3206"/>
    <w:rsid w:val="006B5096"/>
    <w:rsid w:val="006B6843"/>
    <w:rsid w:val="006B7E5B"/>
    <w:rsid w:val="006C139D"/>
    <w:rsid w:val="006C15D1"/>
    <w:rsid w:val="006D0D11"/>
    <w:rsid w:val="006D707F"/>
    <w:rsid w:val="006E39C3"/>
    <w:rsid w:val="006E5087"/>
    <w:rsid w:val="006F19F1"/>
    <w:rsid w:val="006F2215"/>
    <w:rsid w:val="006F70B2"/>
    <w:rsid w:val="007001B1"/>
    <w:rsid w:val="00707764"/>
    <w:rsid w:val="00707ACD"/>
    <w:rsid w:val="00716A6D"/>
    <w:rsid w:val="00722409"/>
    <w:rsid w:val="00724042"/>
    <w:rsid w:val="0072571A"/>
    <w:rsid w:val="00741098"/>
    <w:rsid w:val="007425B8"/>
    <w:rsid w:val="00744075"/>
    <w:rsid w:val="00744B6D"/>
    <w:rsid w:val="00745EAC"/>
    <w:rsid w:val="00747090"/>
    <w:rsid w:val="00751D48"/>
    <w:rsid w:val="00756D55"/>
    <w:rsid w:val="00761A2C"/>
    <w:rsid w:val="00764A42"/>
    <w:rsid w:val="00773B63"/>
    <w:rsid w:val="007831E6"/>
    <w:rsid w:val="007878E6"/>
    <w:rsid w:val="00795C4E"/>
    <w:rsid w:val="0079638A"/>
    <w:rsid w:val="007A04B6"/>
    <w:rsid w:val="007A6057"/>
    <w:rsid w:val="007B7492"/>
    <w:rsid w:val="007C035F"/>
    <w:rsid w:val="007D1D8D"/>
    <w:rsid w:val="007D28EA"/>
    <w:rsid w:val="007D4108"/>
    <w:rsid w:val="007D74BE"/>
    <w:rsid w:val="007E4770"/>
    <w:rsid w:val="007E5516"/>
    <w:rsid w:val="007F53E4"/>
    <w:rsid w:val="007F5EE1"/>
    <w:rsid w:val="007F6458"/>
    <w:rsid w:val="007F6536"/>
    <w:rsid w:val="008016AD"/>
    <w:rsid w:val="00801EAB"/>
    <w:rsid w:val="008148C3"/>
    <w:rsid w:val="008207D6"/>
    <w:rsid w:val="00820F2C"/>
    <w:rsid w:val="00823EDC"/>
    <w:rsid w:val="0083196D"/>
    <w:rsid w:val="00832EC6"/>
    <w:rsid w:val="00836582"/>
    <w:rsid w:val="00846076"/>
    <w:rsid w:val="00846449"/>
    <w:rsid w:val="008604AD"/>
    <w:rsid w:val="00865838"/>
    <w:rsid w:val="008706A0"/>
    <w:rsid w:val="00871F8C"/>
    <w:rsid w:val="008750C7"/>
    <w:rsid w:val="00877068"/>
    <w:rsid w:val="00892F85"/>
    <w:rsid w:val="00893C40"/>
    <w:rsid w:val="008B104A"/>
    <w:rsid w:val="008B4147"/>
    <w:rsid w:val="008B6E6A"/>
    <w:rsid w:val="008B7BE3"/>
    <w:rsid w:val="008C3DD1"/>
    <w:rsid w:val="008C7CE3"/>
    <w:rsid w:val="008D587F"/>
    <w:rsid w:val="008F7AD7"/>
    <w:rsid w:val="00904478"/>
    <w:rsid w:val="00915E2F"/>
    <w:rsid w:val="00924114"/>
    <w:rsid w:val="0093713D"/>
    <w:rsid w:val="0094080E"/>
    <w:rsid w:val="0094196E"/>
    <w:rsid w:val="00943005"/>
    <w:rsid w:val="00947526"/>
    <w:rsid w:val="0096680B"/>
    <w:rsid w:val="00966C56"/>
    <w:rsid w:val="0097235A"/>
    <w:rsid w:val="00972D55"/>
    <w:rsid w:val="0097418D"/>
    <w:rsid w:val="009804B9"/>
    <w:rsid w:val="00983BD5"/>
    <w:rsid w:val="00985116"/>
    <w:rsid w:val="00985AD9"/>
    <w:rsid w:val="0099161F"/>
    <w:rsid w:val="00992FE7"/>
    <w:rsid w:val="0099569D"/>
    <w:rsid w:val="009A3DBB"/>
    <w:rsid w:val="009B0976"/>
    <w:rsid w:val="009B17CD"/>
    <w:rsid w:val="009B6F1C"/>
    <w:rsid w:val="009B7C39"/>
    <w:rsid w:val="009C3E50"/>
    <w:rsid w:val="009D1AEB"/>
    <w:rsid w:val="009D330D"/>
    <w:rsid w:val="009D3342"/>
    <w:rsid w:val="009D51E9"/>
    <w:rsid w:val="009D6432"/>
    <w:rsid w:val="009E0525"/>
    <w:rsid w:val="009E0FFF"/>
    <w:rsid w:val="009E6D26"/>
    <w:rsid w:val="009F57FA"/>
    <w:rsid w:val="00A01B03"/>
    <w:rsid w:val="00A01FAB"/>
    <w:rsid w:val="00A0386D"/>
    <w:rsid w:val="00A06390"/>
    <w:rsid w:val="00A07795"/>
    <w:rsid w:val="00A10F01"/>
    <w:rsid w:val="00A13C66"/>
    <w:rsid w:val="00A20797"/>
    <w:rsid w:val="00A22639"/>
    <w:rsid w:val="00A25B0F"/>
    <w:rsid w:val="00A3129F"/>
    <w:rsid w:val="00A3799D"/>
    <w:rsid w:val="00A50852"/>
    <w:rsid w:val="00A51FA2"/>
    <w:rsid w:val="00A55D8F"/>
    <w:rsid w:val="00A57720"/>
    <w:rsid w:val="00A6222F"/>
    <w:rsid w:val="00A62234"/>
    <w:rsid w:val="00A72798"/>
    <w:rsid w:val="00A753C4"/>
    <w:rsid w:val="00A76282"/>
    <w:rsid w:val="00A77705"/>
    <w:rsid w:val="00A93B4B"/>
    <w:rsid w:val="00AA2EB7"/>
    <w:rsid w:val="00AB4BC3"/>
    <w:rsid w:val="00AB77B6"/>
    <w:rsid w:val="00AC6E55"/>
    <w:rsid w:val="00AD524D"/>
    <w:rsid w:val="00AE2FB8"/>
    <w:rsid w:val="00AE588E"/>
    <w:rsid w:val="00AF0FA5"/>
    <w:rsid w:val="00AF7F9C"/>
    <w:rsid w:val="00B03527"/>
    <w:rsid w:val="00B0457E"/>
    <w:rsid w:val="00B060E7"/>
    <w:rsid w:val="00B069DA"/>
    <w:rsid w:val="00B103BA"/>
    <w:rsid w:val="00B21EFD"/>
    <w:rsid w:val="00B319AB"/>
    <w:rsid w:val="00B5182D"/>
    <w:rsid w:val="00B76944"/>
    <w:rsid w:val="00B85654"/>
    <w:rsid w:val="00B87D34"/>
    <w:rsid w:val="00BA1DFB"/>
    <w:rsid w:val="00BA4132"/>
    <w:rsid w:val="00BB6AED"/>
    <w:rsid w:val="00BC0203"/>
    <w:rsid w:val="00BC1304"/>
    <w:rsid w:val="00BC3BF0"/>
    <w:rsid w:val="00BC6A6D"/>
    <w:rsid w:val="00BD22C4"/>
    <w:rsid w:val="00BD3B77"/>
    <w:rsid w:val="00BD4F36"/>
    <w:rsid w:val="00BD7C08"/>
    <w:rsid w:val="00BE0F1D"/>
    <w:rsid w:val="00BE39E8"/>
    <w:rsid w:val="00BE7308"/>
    <w:rsid w:val="00C0207F"/>
    <w:rsid w:val="00C128F2"/>
    <w:rsid w:val="00C17B8C"/>
    <w:rsid w:val="00C252C1"/>
    <w:rsid w:val="00C30E64"/>
    <w:rsid w:val="00C31C29"/>
    <w:rsid w:val="00C36125"/>
    <w:rsid w:val="00C42999"/>
    <w:rsid w:val="00C45D2C"/>
    <w:rsid w:val="00C50377"/>
    <w:rsid w:val="00C504F2"/>
    <w:rsid w:val="00C66420"/>
    <w:rsid w:val="00C71580"/>
    <w:rsid w:val="00CA3011"/>
    <w:rsid w:val="00CB1E1B"/>
    <w:rsid w:val="00CB550A"/>
    <w:rsid w:val="00CC0EF4"/>
    <w:rsid w:val="00CD0C68"/>
    <w:rsid w:val="00CD5B7F"/>
    <w:rsid w:val="00CF41BE"/>
    <w:rsid w:val="00D1486D"/>
    <w:rsid w:val="00D1735E"/>
    <w:rsid w:val="00D20BFE"/>
    <w:rsid w:val="00D20F8B"/>
    <w:rsid w:val="00D32A65"/>
    <w:rsid w:val="00D32D53"/>
    <w:rsid w:val="00D42B90"/>
    <w:rsid w:val="00D43F70"/>
    <w:rsid w:val="00D4682E"/>
    <w:rsid w:val="00D46DC0"/>
    <w:rsid w:val="00D56227"/>
    <w:rsid w:val="00D668FF"/>
    <w:rsid w:val="00D71343"/>
    <w:rsid w:val="00D71DF9"/>
    <w:rsid w:val="00D76828"/>
    <w:rsid w:val="00D80D77"/>
    <w:rsid w:val="00D81600"/>
    <w:rsid w:val="00D931E1"/>
    <w:rsid w:val="00DA1E41"/>
    <w:rsid w:val="00DA2B28"/>
    <w:rsid w:val="00DA5308"/>
    <w:rsid w:val="00DA55E7"/>
    <w:rsid w:val="00DA7E5A"/>
    <w:rsid w:val="00DB4522"/>
    <w:rsid w:val="00DB5711"/>
    <w:rsid w:val="00DB6A6D"/>
    <w:rsid w:val="00DC2A69"/>
    <w:rsid w:val="00DC6E52"/>
    <w:rsid w:val="00DC72DA"/>
    <w:rsid w:val="00DD4B96"/>
    <w:rsid w:val="00DD63D4"/>
    <w:rsid w:val="00DD63E2"/>
    <w:rsid w:val="00DD785E"/>
    <w:rsid w:val="00DD7F5D"/>
    <w:rsid w:val="00DE05CE"/>
    <w:rsid w:val="00DF1C5C"/>
    <w:rsid w:val="00DF480F"/>
    <w:rsid w:val="00DF662F"/>
    <w:rsid w:val="00E0135F"/>
    <w:rsid w:val="00E039B3"/>
    <w:rsid w:val="00E03CB8"/>
    <w:rsid w:val="00E04821"/>
    <w:rsid w:val="00E077B9"/>
    <w:rsid w:val="00E12A75"/>
    <w:rsid w:val="00E1641B"/>
    <w:rsid w:val="00E21AFF"/>
    <w:rsid w:val="00E27EC7"/>
    <w:rsid w:val="00E36E2C"/>
    <w:rsid w:val="00E372CC"/>
    <w:rsid w:val="00E455B1"/>
    <w:rsid w:val="00E522AE"/>
    <w:rsid w:val="00E54140"/>
    <w:rsid w:val="00E54463"/>
    <w:rsid w:val="00E54573"/>
    <w:rsid w:val="00E57284"/>
    <w:rsid w:val="00E67C73"/>
    <w:rsid w:val="00E8052B"/>
    <w:rsid w:val="00E82F35"/>
    <w:rsid w:val="00E93FF8"/>
    <w:rsid w:val="00E96BF6"/>
    <w:rsid w:val="00EA0F09"/>
    <w:rsid w:val="00EB05E6"/>
    <w:rsid w:val="00EB165A"/>
    <w:rsid w:val="00EC05C8"/>
    <w:rsid w:val="00EC1779"/>
    <w:rsid w:val="00EC4256"/>
    <w:rsid w:val="00EC5736"/>
    <w:rsid w:val="00EC5B07"/>
    <w:rsid w:val="00EC7940"/>
    <w:rsid w:val="00ED20D2"/>
    <w:rsid w:val="00ED5686"/>
    <w:rsid w:val="00ED7B2F"/>
    <w:rsid w:val="00EE5FA2"/>
    <w:rsid w:val="00F02944"/>
    <w:rsid w:val="00F03AF8"/>
    <w:rsid w:val="00F05CBC"/>
    <w:rsid w:val="00F140A6"/>
    <w:rsid w:val="00F15A48"/>
    <w:rsid w:val="00F178AB"/>
    <w:rsid w:val="00F22F8C"/>
    <w:rsid w:val="00F23BD6"/>
    <w:rsid w:val="00F2531E"/>
    <w:rsid w:val="00F25753"/>
    <w:rsid w:val="00F2612E"/>
    <w:rsid w:val="00F320EC"/>
    <w:rsid w:val="00F37017"/>
    <w:rsid w:val="00F41C70"/>
    <w:rsid w:val="00F466E5"/>
    <w:rsid w:val="00F47DAB"/>
    <w:rsid w:val="00F540F8"/>
    <w:rsid w:val="00F55E6E"/>
    <w:rsid w:val="00F61B4B"/>
    <w:rsid w:val="00F63FF2"/>
    <w:rsid w:val="00F65A86"/>
    <w:rsid w:val="00F7353E"/>
    <w:rsid w:val="00F80AA1"/>
    <w:rsid w:val="00F83D15"/>
    <w:rsid w:val="00F844BC"/>
    <w:rsid w:val="00F9494A"/>
    <w:rsid w:val="00F96432"/>
    <w:rsid w:val="00F964CE"/>
    <w:rsid w:val="00FA1024"/>
    <w:rsid w:val="00FA28C6"/>
    <w:rsid w:val="00FA3072"/>
    <w:rsid w:val="00FA6B04"/>
    <w:rsid w:val="00FC0FD1"/>
    <w:rsid w:val="00FC335B"/>
    <w:rsid w:val="00FC3983"/>
    <w:rsid w:val="00FC39D8"/>
    <w:rsid w:val="00FC5210"/>
    <w:rsid w:val="00FD2166"/>
    <w:rsid w:val="00FD394F"/>
    <w:rsid w:val="00FD7221"/>
    <w:rsid w:val="00FE0051"/>
    <w:rsid w:val="00FE0D68"/>
    <w:rsid w:val="00FE3D0D"/>
    <w:rsid w:val="00FE5A8D"/>
    <w:rsid w:val="00FF0709"/>
    <w:rsid w:val="00FF2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12A0A"/>
  <w15:docId w15:val="{323E2390-1F76-4494-AD19-391E9F32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44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C0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675"/>
    <w:rPr>
      <w:rFonts w:ascii="Tahoma" w:hAnsi="Tahoma" w:cs="Tahoma"/>
      <w:sz w:val="16"/>
      <w:szCs w:val="16"/>
    </w:rPr>
  </w:style>
  <w:style w:type="paragraph" w:styleId="Header">
    <w:name w:val="header"/>
    <w:basedOn w:val="Normal"/>
    <w:link w:val="HeaderChar"/>
    <w:uiPriority w:val="99"/>
    <w:unhideWhenUsed/>
    <w:rsid w:val="00D17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35E"/>
  </w:style>
  <w:style w:type="paragraph" w:styleId="Footer">
    <w:name w:val="footer"/>
    <w:basedOn w:val="Normal"/>
    <w:link w:val="FooterChar"/>
    <w:uiPriority w:val="99"/>
    <w:unhideWhenUsed/>
    <w:rsid w:val="00D17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Assignment Score</c:v>
                </c:pt>
              </c:strCache>
            </c:strRef>
          </c:tx>
          <c:spPr>
            <a:solidFill>
              <a:schemeClr val="accent1">
                <a:lumMod val="60000"/>
                <a:lumOff val="40000"/>
              </a:schemeClr>
            </a:solidFill>
          </c:spPr>
          <c:invertIfNegative val="0"/>
          <c:cat>
            <c:strRef>
              <c:f>Sheet1!$A$2:$A$6</c:f>
              <c:strCache>
                <c:ptCount val="5"/>
                <c:pt idx="0">
                  <c:v>Group 1</c:v>
                </c:pt>
                <c:pt idx="1">
                  <c:v>Group 2</c:v>
                </c:pt>
                <c:pt idx="2">
                  <c:v>Group 3</c:v>
                </c:pt>
                <c:pt idx="3">
                  <c:v>Group 4</c:v>
                </c:pt>
                <c:pt idx="4">
                  <c:v>Group 5</c:v>
                </c:pt>
              </c:strCache>
            </c:strRef>
          </c:cat>
          <c:val>
            <c:numRef>
              <c:f>Sheet1!$B$2:$B$6</c:f>
              <c:numCache>
                <c:formatCode>General</c:formatCode>
                <c:ptCount val="5"/>
                <c:pt idx="0">
                  <c:v>26</c:v>
                </c:pt>
                <c:pt idx="1">
                  <c:v>18</c:v>
                </c:pt>
                <c:pt idx="2">
                  <c:v>22</c:v>
                </c:pt>
                <c:pt idx="3">
                  <c:v>26</c:v>
                </c:pt>
                <c:pt idx="4">
                  <c:v>10</c:v>
                </c:pt>
              </c:numCache>
            </c:numRef>
          </c:val>
          <c:extLst>
            <c:ext xmlns:c16="http://schemas.microsoft.com/office/drawing/2014/chart" uri="{C3380CC4-5D6E-409C-BE32-E72D297353CC}">
              <c16:uniqueId val="{00000000-CDD3-4121-9815-11F16387E46E}"/>
            </c:ext>
          </c:extLst>
        </c:ser>
        <c:ser>
          <c:idx val="1"/>
          <c:order val="1"/>
          <c:tx>
            <c:strRef>
              <c:f>Sheet1!$C$1</c:f>
              <c:strCache>
                <c:ptCount val="1"/>
                <c:pt idx="0">
                  <c:v>Presentation Average</c:v>
                </c:pt>
              </c:strCache>
            </c:strRef>
          </c:tx>
          <c:spPr>
            <a:solidFill>
              <a:schemeClr val="accent4">
                <a:lumMod val="40000"/>
                <a:lumOff val="60000"/>
              </a:schemeClr>
            </a:solidFill>
          </c:spPr>
          <c:invertIfNegative val="0"/>
          <c:cat>
            <c:strRef>
              <c:f>Sheet1!$A$2:$A$6</c:f>
              <c:strCache>
                <c:ptCount val="5"/>
                <c:pt idx="0">
                  <c:v>Group 1</c:v>
                </c:pt>
                <c:pt idx="1">
                  <c:v>Group 2</c:v>
                </c:pt>
                <c:pt idx="2">
                  <c:v>Group 3</c:v>
                </c:pt>
                <c:pt idx="3">
                  <c:v>Group 4</c:v>
                </c:pt>
                <c:pt idx="4">
                  <c:v>Group 5</c:v>
                </c:pt>
              </c:strCache>
            </c:strRef>
          </c:cat>
          <c:val>
            <c:numRef>
              <c:f>Sheet1!$C$2:$C$6</c:f>
              <c:numCache>
                <c:formatCode>General</c:formatCode>
                <c:ptCount val="5"/>
                <c:pt idx="0">
                  <c:v>15.2</c:v>
                </c:pt>
                <c:pt idx="1">
                  <c:v>13</c:v>
                </c:pt>
                <c:pt idx="2">
                  <c:v>13.6</c:v>
                </c:pt>
                <c:pt idx="3">
                  <c:v>17</c:v>
                </c:pt>
                <c:pt idx="4">
                  <c:v>6.4</c:v>
                </c:pt>
              </c:numCache>
            </c:numRef>
          </c:val>
          <c:extLst>
            <c:ext xmlns:c16="http://schemas.microsoft.com/office/drawing/2014/chart" uri="{C3380CC4-5D6E-409C-BE32-E72D297353CC}">
              <c16:uniqueId val="{00000001-CDD3-4121-9815-11F16387E46E}"/>
            </c:ext>
          </c:extLst>
        </c:ser>
        <c:dLbls>
          <c:showLegendKey val="0"/>
          <c:showVal val="0"/>
          <c:showCatName val="0"/>
          <c:showSerName val="0"/>
          <c:showPercent val="0"/>
          <c:showBubbleSize val="0"/>
        </c:dLbls>
        <c:gapWidth val="150"/>
        <c:axId val="92026752"/>
        <c:axId val="92050944"/>
      </c:barChart>
      <c:catAx>
        <c:axId val="92026752"/>
        <c:scaling>
          <c:orientation val="minMax"/>
        </c:scaling>
        <c:delete val="0"/>
        <c:axPos val="b"/>
        <c:numFmt formatCode="General" sourceLinked="0"/>
        <c:majorTickMark val="out"/>
        <c:minorTickMark val="none"/>
        <c:tickLblPos val="nextTo"/>
        <c:crossAx val="92050944"/>
        <c:crosses val="autoZero"/>
        <c:auto val="1"/>
        <c:lblAlgn val="ctr"/>
        <c:lblOffset val="100"/>
        <c:noMultiLvlLbl val="0"/>
      </c:catAx>
      <c:valAx>
        <c:axId val="92050944"/>
        <c:scaling>
          <c:orientation val="minMax"/>
        </c:scaling>
        <c:delete val="0"/>
        <c:axPos val="l"/>
        <c:numFmt formatCode="General" sourceLinked="1"/>
        <c:majorTickMark val="out"/>
        <c:minorTickMark val="none"/>
        <c:tickLblPos val="nextTo"/>
        <c:crossAx val="920267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Pages>
  <Words>486</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john matheka</cp:lastModifiedBy>
  <cp:revision>14</cp:revision>
  <dcterms:created xsi:type="dcterms:W3CDTF">2020-11-27T05:38:00Z</dcterms:created>
  <dcterms:modified xsi:type="dcterms:W3CDTF">2020-11-27T08:18:00Z</dcterms:modified>
</cp:coreProperties>
</file>